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722" w:rsidRDefault="00E66199">
      <w:pPr>
        <w:pStyle w:val="Title"/>
        <w:spacing w:before="400" w:after="120"/>
        <w:rPr>
          <w:rFonts w:ascii="Open Sans Light" w:eastAsia="Open Sans Light" w:hAnsi="Open Sans Light" w:cs="Open Sans Light"/>
          <w:color w:val="02B3E4"/>
          <w:sz w:val="44"/>
          <w:szCs w:val="44"/>
        </w:rPr>
      </w:pPr>
      <w:bookmarkStart w:id="0" w:name="_heading=h.gjdgxs" w:colFirst="0" w:colLast="0"/>
      <w:bookmarkEnd w:id="0"/>
      <w:r>
        <w:rPr>
          <w:rFonts w:ascii="Open Sans" w:eastAsia="Open Sans" w:hAnsi="Open Sans" w:cs="Open Sans"/>
          <w:sz w:val="44"/>
          <w:szCs w:val="44"/>
        </w:rPr>
        <w:t xml:space="preserve">Provisioning for Azure </w:t>
      </w:r>
      <w:r>
        <w:rPr>
          <w:rFonts w:ascii="Open Sans" w:eastAsia="Open Sans" w:hAnsi="Open Sans" w:cs="Open Sans"/>
          <w:sz w:val="44"/>
          <w:szCs w:val="44"/>
        </w:rPr>
        <w:br/>
        <w:t>Cost Optimization &amp; Monitoring Project</w:t>
      </w:r>
      <w:r>
        <w:rPr>
          <w:rFonts w:ascii="Open Sans" w:eastAsia="Open Sans" w:hAnsi="Open Sans" w:cs="Open Sans"/>
          <w:sz w:val="44"/>
          <w:szCs w:val="44"/>
        </w:rPr>
        <w:br/>
      </w:r>
      <w:r>
        <w:rPr>
          <w:rFonts w:ascii="Open Sans Light" w:eastAsia="Open Sans Light" w:hAnsi="Open Sans Light" w:cs="Open Sans Light"/>
          <w:sz w:val="44"/>
          <w:szCs w:val="44"/>
        </w:rPr>
        <w:t xml:space="preserve"> </w:t>
      </w:r>
      <w:proofErr w:type="spellStart"/>
      <w:r>
        <w:rPr>
          <w:rFonts w:ascii="Open Sans Light" w:eastAsia="Open Sans Light" w:hAnsi="Open Sans Light" w:cs="Open Sans Light"/>
          <w:sz w:val="44"/>
          <w:szCs w:val="44"/>
        </w:rPr>
        <w:t>Project</w:t>
      </w:r>
      <w:proofErr w:type="spellEnd"/>
      <w:r>
        <w:rPr>
          <w:rFonts w:ascii="Open Sans Light" w:eastAsia="Open Sans Light" w:hAnsi="Open Sans Light" w:cs="Open Sans Light"/>
          <w:sz w:val="44"/>
          <w:szCs w:val="44"/>
        </w:rPr>
        <w:t xml:space="preserve"> Starter Template</w:t>
      </w:r>
      <w:r>
        <w:rPr>
          <w:noProof/>
          <w:lang w:val="en-GB"/>
        </w:rPr>
        <w:drawing>
          <wp:anchor distT="114300" distB="114300" distL="114300" distR="114300" simplePos="0" relativeHeight="251658240" behindDoc="0" locked="0" layoutInCell="1" hidden="0" allowOverlap="1">
            <wp:simplePos x="0" y="0"/>
            <wp:positionH relativeFrom="column">
              <wp:posOffset>5229225</wp:posOffset>
            </wp:positionH>
            <wp:positionV relativeFrom="paragraph">
              <wp:posOffset>114300</wp:posOffset>
            </wp:positionV>
            <wp:extent cx="870585" cy="813435"/>
            <wp:effectExtent l="0" t="0" r="0" b="0"/>
            <wp:wrapSquare wrapText="bothSides" distT="114300" distB="114300" distL="114300" distR="11430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l="19259" t="21952" r="19189" b="20539"/>
                    <a:stretch>
                      <a:fillRect/>
                    </a:stretch>
                  </pic:blipFill>
                  <pic:spPr>
                    <a:xfrm>
                      <a:off x="0" y="0"/>
                      <a:ext cx="870585" cy="813435"/>
                    </a:xfrm>
                    <a:prstGeom prst="rect">
                      <a:avLst/>
                    </a:prstGeom>
                    <a:ln/>
                  </pic:spPr>
                </pic:pic>
              </a:graphicData>
            </a:graphic>
          </wp:anchor>
        </w:drawing>
      </w:r>
    </w:p>
    <w:p w:rsidR="008E2722" w:rsidRDefault="00E66199">
      <w:pPr>
        <w:rPr>
          <w:rFonts w:ascii="Open Sans" w:eastAsia="Open Sans" w:hAnsi="Open Sans" w:cs="Open Sans"/>
        </w:rPr>
      </w:pPr>
      <w:r>
        <w:rPr>
          <w:rFonts w:ascii="Open Sans" w:eastAsia="Open Sans" w:hAnsi="Open Sans" w:cs="Open Sans"/>
          <w:noProof/>
          <w:lang w:val="en-GB"/>
        </w:rPr>
        <mc:AlternateContent>
          <mc:Choice Requires="wpg">
            <w:drawing>
              <wp:inline distT="114300" distB="114300" distL="114300" distR="114300">
                <wp:extent cx="5972175" cy="41275"/>
                <wp:effectExtent l="0" t="0" r="0" b="0"/>
                <wp:docPr id="3" name="Straight Arrow Connector 3"/>
                <wp:cNvGraphicFramePr/>
                <a:graphic xmlns:a="http://schemas.openxmlformats.org/drawingml/2006/main">
                  <a:graphicData uri="http://schemas.microsoft.com/office/word/2010/wordprocessingShape">
                    <wps:wsp>
                      <wps:cNvCnPr/>
                      <wps:spPr>
                        <a:xfrm>
                          <a:off x="1274100" y="3780000"/>
                          <a:ext cx="8143800" cy="0"/>
                        </a:xfrm>
                        <a:prstGeom prst="straightConnector1">
                          <a:avLst/>
                        </a:prstGeom>
                        <a:noFill/>
                        <a:ln w="28575" cap="flat" cmpd="sng">
                          <a:solidFill>
                            <a:srgbClr val="666666"/>
                          </a:solidFill>
                          <a:prstDash val="solid"/>
                          <a:round/>
                          <a:headEnd type="none" w="sm" len="sm"/>
                          <a:tailEnd type="none" w="sm" len="sm"/>
                        </a:ln>
                      </wps:spPr>
                      <wps:bodyPr/>
                    </wps:wsp>
                  </a:graphicData>
                </a:graphic>
              </wp:inline>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inline distB="114300" distT="114300" distL="114300" distR="114300">
                <wp:extent cx="5972175" cy="41275"/>
                <wp:effectExtent b="0" l="0" r="0" t="0"/>
                <wp:docPr id="3"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5972175" cy="41275"/>
                        </a:xfrm>
                        <a:prstGeom prst="rect"/>
                        <a:ln/>
                      </pic:spPr>
                    </pic:pic>
                  </a:graphicData>
                </a:graphic>
              </wp:inline>
            </w:drawing>
          </mc:Fallback>
        </mc:AlternateContent>
      </w:r>
    </w:p>
    <w:p w:rsidR="008E2722" w:rsidRDefault="00E66199">
      <w:pPr>
        <w:spacing w:before="400" w:after="120" w:line="240" w:lineRule="auto"/>
        <w:rPr>
          <w:rFonts w:ascii="Open Sans" w:eastAsia="Open Sans" w:hAnsi="Open Sans" w:cs="Open Sans"/>
          <w:b/>
          <w:sz w:val="36"/>
          <w:szCs w:val="36"/>
        </w:rPr>
      </w:pPr>
      <w:r>
        <w:rPr>
          <w:rFonts w:ascii="Open Sans SemiBold" w:eastAsia="Open Sans SemiBold" w:hAnsi="Open Sans SemiBold" w:cs="Open Sans SemiBold"/>
          <w:color w:val="FFFFFF"/>
          <w:sz w:val="36"/>
          <w:szCs w:val="36"/>
          <w:shd w:val="clear" w:color="auto" w:fill="02B3E4"/>
        </w:rPr>
        <w:t xml:space="preserve"> STEP 0: </w:t>
      </w:r>
      <w:r>
        <w:rPr>
          <w:rFonts w:ascii="Open Sans SemiBold" w:eastAsia="Open Sans SemiBold" w:hAnsi="Open Sans SemiBold" w:cs="Open Sans SemiBold"/>
          <w:color w:val="02B3E4"/>
          <w:sz w:val="36"/>
          <w:szCs w:val="36"/>
        </w:rPr>
        <w:t xml:space="preserve"> Problem Background</w:t>
      </w:r>
    </w:p>
    <w:p w:rsidR="008E2722" w:rsidRDefault="008E2722">
      <w:pPr>
        <w:spacing w:line="240" w:lineRule="auto"/>
        <w:rPr>
          <w:rFonts w:ascii="Open Sans" w:eastAsia="Open Sans" w:hAnsi="Open Sans" w:cs="Open Sans"/>
        </w:rPr>
      </w:pPr>
    </w:p>
    <w:p w:rsidR="008E2722" w:rsidRDefault="00E66199">
      <w:pPr>
        <w:spacing w:after="160" w:line="240" w:lineRule="auto"/>
        <w:rPr>
          <w:rFonts w:ascii="Open Sans" w:eastAsia="Open Sans" w:hAnsi="Open Sans" w:cs="Open Sans"/>
          <w:sz w:val="24"/>
          <w:szCs w:val="24"/>
        </w:rPr>
      </w:pPr>
      <w:r>
        <w:rPr>
          <w:rFonts w:ascii="Open Sans" w:eastAsia="Open Sans" w:hAnsi="Open Sans" w:cs="Open Sans"/>
          <w:sz w:val="24"/>
          <w:szCs w:val="24"/>
        </w:rPr>
        <w:t xml:space="preserve">Company “X” is an engineering company that has offices in both the US East &amp; West Coast. They currently host all their data and applications in a single East coast data center and are constantly worried about both cost and resiliency. Below </w:t>
      </w:r>
      <w:proofErr w:type="gramStart"/>
      <w:r>
        <w:rPr>
          <w:rFonts w:ascii="Open Sans" w:eastAsia="Open Sans" w:hAnsi="Open Sans" w:cs="Open Sans"/>
          <w:sz w:val="24"/>
          <w:szCs w:val="24"/>
        </w:rPr>
        <w:t>is</w:t>
      </w:r>
      <w:proofErr w:type="gramEnd"/>
      <w:r>
        <w:rPr>
          <w:rFonts w:ascii="Open Sans" w:eastAsia="Open Sans" w:hAnsi="Open Sans" w:cs="Open Sans"/>
          <w:sz w:val="24"/>
          <w:szCs w:val="24"/>
        </w:rPr>
        <w:t xml:space="preserve"> how their current servers are configured.</w:t>
      </w:r>
    </w:p>
    <w:tbl>
      <w:tblPr>
        <w:tblStyle w:val="aa"/>
        <w:tblW w:w="10784" w:type="dxa"/>
        <w:tblLayout w:type="fixed"/>
        <w:tblLook w:val="0400" w:firstRow="0" w:lastRow="0" w:firstColumn="0" w:lastColumn="0" w:noHBand="0" w:noVBand="1"/>
      </w:tblPr>
      <w:tblGrid>
        <w:gridCol w:w="1432"/>
        <w:gridCol w:w="9352"/>
      </w:tblGrid>
      <w:tr w:rsidR="008E2722">
        <w:trPr>
          <w:trHeight w:val="2508"/>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rsidR="008E2722" w:rsidRDefault="00E66199">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Windows/Linux Server</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Operating System License: </w:t>
            </w:r>
            <w:proofErr w:type="spellStart"/>
            <w:r>
              <w:rPr>
                <w:rFonts w:ascii="Open Sans" w:eastAsia="Open Sans" w:hAnsi="Open Sans" w:cs="Open Sans"/>
                <w:sz w:val="24"/>
                <w:szCs w:val="24"/>
              </w:rPr>
              <w:t>DataCenter</w:t>
            </w:r>
            <w:proofErr w:type="spellEnd"/>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10</w:t>
            </w:r>
          </w:p>
          <w:p w:rsidR="008E2722" w:rsidRDefault="00E66199">
            <w:pPr>
              <w:spacing w:after="120"/>
              <w:rPr>
                <w:rFonts w:ascii="Open Sans" w:eastAsia="Open Sans" w:hAnsi="Open Sans" w:cs="Open Sans"/>
                <w:sz w:val="24"/>
                <w:szCs w:val="24"/>
              </w:rPr>
            </w:pPr>
            <w:proofErr w:type="spellStart"/>
            <w:r>
              <w:rPr>
                <w:rFonts w:ascii="Open Sans" w:eastAsia="Open Sans" w:hAnsi="Open Sans" w:cs="Open Sans"/>
                <w:b/>
                <w:sz w:val="24"/>
                <w:szCs w:val="24"/>
              </w:rPr>
              <w:t>Procs</w:t>
            </w:r>
            <w:proofErr w:type="spellEnd"/>
            <w:r>
              <w:rPr>
                <w:rFonts w:ascii="Open Sans" w:eastAsia="Open Sans" w:hAnsi="Open Sans" w:cs="Open Sans"/>
                <w:b/>
                <w:sz w:val="24"/>
                <w:szCs w:val="24"/>
              </w:rPr>
              <w:t xml:space="preserve"> per server: </w:t>
            </w:r>
            <w:r>
              <w:rPr>
                <w:rFonts w:ascii="Open Sans" w:eastAsia="Open Sans" w:hAnsi="Open Sans" w:cs="Open Sans"/>
                <w:sz w:val="24"/>
                <w:szCs w:val="24"/>
              </w:rPr>
              <w:t>2</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Core(s) per </w:t>
            </w:r>
            <w:proofErr w:type="spellStart"/>
            <w:r>
              <w:rPr>
                <w:rFonts w:ascii="Open Sans" w:eastAsia="Open Sans" w:hAnsi="Open Sans" w:cs="Open Sans"/>
                <w:b/>
                <w:sz w:val="24"/>
                <w:szCs w:val="24"/>
              </w:rPr>
              <w:t>proc</w:t>
            </w:r>
            <w:proofErr w:type="spellEnd"/>
            <w:r>
              <w:rPr>
                <w:rFonts w:ascii="Open Sans" w:eastAsia="Open Sans" w:hAnsi="Open Sans" w:cs="Open Sans"/>
                <w:b/>
                <w:sz w:val="24"/>
                <w:szCs w:val="24"/>
              </w:rPr>
              <w:t>:</w:t>
            </w:r>
            <w:r>
              <w:rPr>
                <w:rFonts w:ascii="Open Sans" w:eastAsia="Open Sans" w:hAnsi="Open Sans" w:cs="Open Sans"/>
                <w:sz w:val="24"/>
                <w:szCs w:val="24"/>
              </w:rPr>
              <w:t xml:space="preserve"> 8 Cores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256 GB</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Optimize </w:t>
            </w:r>
            <w:proofErr w:type="gramStart"/>
            <w:r>
              <w:rPr>
                <w:rFonts w:ascii="Open Sans" w:eastAsia="Open Sans" w:hAnsi="Open Sans" w:cs="Open Sans"/>
                <w:b/>
                <w:sz w:val="24"/>
                <w:szCs w:val="24"/>
              </w:rPr>
              <w:t>By</w:t>
            </w:r>
            <w:proofErr w:type="gramEnd"/>
            <w:r>
              <w:rPr>
                <w:rFonts w:ascii="Open Sans" w:eastAsia="Open Sans" w:hAnsi="Open Sans" w:cs="Open Sans"/>
                <w:b/>
                <w:sz w:val="24"/>
                <w:szCs w:val="24"/>
              </w:rPr>
              <w:t>:</w:t>
            </w:r>
            <w:r>
              <w:rPr>
                <w:rFonts w:ascii="Open Sans" w:eastAsia="Open Sans" w:hAnsi="Open Sans" w:cs="Open Sans"/>
                <w:sz w:val="24"/>
                <w:szCs w:val="24"/>
              </w:rPr>
              <w:t xml:space="preserve"> CPU</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servers where all your engineering workloads happen. Currently they all are being leveraged at regular capacity.</w:t>
            </w:r>
          </w:p>
        </w:tc>
      </w:tr>
      <w:tr w:rsidR="008E2722">
        <w:trPr>
          <w:trHeight w:val="1221"/>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rsidR="008E2722" w:rsidRDefault="00E66199">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Purpose:</w:t>
            </w:r>
            <w:r>
              <w:rPr>
                <w:rFonts w:ascii="Open Sans" w:eastAsia="Open Sans" w:hAnsi="Open Sans" w:cs="Open Sans"/>
                <w:sz w:val="24"/>
                <w:szCs w:val="24"/>
              </w:rPr>
              <w:t xml:space="preserve"> Web App</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Operating System License: </w:t>
            </w:r>
            <w:proofErr w:type="spellStart"/>
            <w:r>
              <w:rPr>
                <w:rFonts w:ascii="Open Sans" w:eastAsia="Open Sans" w:hAnsi="Open Sans" w:cs="Open Sans"/>
                <w:sz w:val="24"/>
                <w:szCs w:val="24"/>
              </w:rPr>
              <w:t>DataCenter</w:t>
            </w:r>
            <w:proofErr w:type="spellEnd"/>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rsidR="008E2722" w:rsidRDefault="00E66199">
            <w:pPr>
              <w:spacing w:after="120"/>
              <w:rPr>
                <w:rFonts w:ascii="Open Sans" w:eastAsia="Open Sans" w:hAnsi="Open Sans" w:cs="Open Sans"/>
                <w:sz w:val="24"/>
                <w:szCs w:val="24"/>
              </w:rPr>
            </w:pPr>
            <w:proofErr w:type="spellStart"/>
            <w:r>
              <w:rPr>
                <w:rFonts w:ascii="Open Sans" w:eastAsia="Open Sans" w:hAnsi="Open Sans" w:cs="Open Sans"/>
                <w:b/>
                <w:sz w:val="24"/>
                <w:szCs w:val="24"/>
              </w:rPr>
              <w:t>Procs</w:t>
            </w:r>
            <w:proofErr w:type="spellEnd"/>
            <w:r>
              <w:rPr>
                <w:rFonts w:ascii="Open Sans" w:eastAsia="Open Sans" w:hAnsi="Open Sans" w:cs="Open Sans"/>
                <w:b/>
                <w:sz w:val="24"/>
                <w:szCs w:val="24"/>
              </w:rPr>
              <w:t xml:space="preserve"> per server: </w:t>
            </w:r>
            <w:r>
              <w:rPr>
                <w:rFonts w:ascii="Open Sans" w:eastAsia="Open Sans" w:hAnsi="Open Sans" w:cs="Open Sans"/>
                <w:sz w:val="24"/>
                <w:szCs w:val="24"/>
              </w:rPr>
              <w:t>1</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lastRenderedPageBreak/>
              <w:t xml:space="preserve">Core(s) per </w:t>
            </w:r>
            <w:proofErr w:type="spellStart"/>
            <w:r>
              <w:rPr>
                <w:rFonts w:ascii="Open Sans" w:eastAsia="Open Sans" w:hAnsi="Open Sans" w:cs="Open Sans"/>
                <w:b/>
                <w:sz w:val="24"/>
                <w:szCs w:val="24"/>
              </w:rPr>
              <w:t>proc</w:t>
            </w:r>
            <w:proofErr w:type="spellEnd"/>
            <w:r>
              <w:rPr>
                <w:rFonts w:ascii="Open Sans" w:eastAsia="Open Sans" w:hAnsi="Open Sans" w:cs="Open Sans"/>
                <w:b/>
                <w:sz w:val="24"/>
                <w:szCs w:val="24"/>
              </w:rPr>
              <w:t>:</w:t>
            </w:r>
            <w:r>
              <w:rPr>
                <w:rFonts w:ascii="Open Sans" w:eastAsia="Open Sans" w:hAnsi="Open Sans" w:cs="Open Sans"/>
                <w:sz w:val="24"/>
                <w:szCs w:val="24"/>
              </w:rPr>
              <w:t xml:space="preserve"> 8 Cores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Optimize </w:t>
            </w:r>
            <w:proofErr w:type="gramStart"/>
            <w:r>
              <w:rPr>
                <w:rFonts w:ascii="Open Sans" w:eastAsia="Open Sans" w:hAnsi="Open Sans" w:cs="Open Sans"/>
                <w:b/>
                <w:sz w:val="24"/>
                <w:szCs w:val="24"/>
              </w:rPr>
              <w:t>By</w:t>
            </w:r>
            <w:proofErr w:type="gramEnd"/>
            <w:r>
              <w:rPr>
                <w:rFonts w:ascii="Open Sans" w:eastAsia="Open Sans" w:hAnsi="Open Sans" w:cs="Open Sans"/>
                <w:b/>
                <w:sz w:val="24"/>
                <w:szCs w:val="24"/>
              </w:rPr>
              <w:t>:</w:t>
            </w:r>
            <w:r>
              <w:rPr>
                <w:rFonts w:ascii="Open Sans" w:eastAsia="Open Sans" w:hAnsi="Open Sans" w:cs="Open Sans"/>
                <w:sz w:val="24"/>
                <w:szCs w:val="24"/>
              </w:rPr>
              <w:t xml:space="preserve"> CPU</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GPU:</w:t>
            </w:r>
            <w:r>
              <w:rPr>
                <w:rFonts w:ascii="Open Sans" w:eastAsia="Open Sans" w:hAnsi="Open Sans" w:cs="Open Sans"/>
                <w:sz w:val="24"/>
                <w:szCs w:val="24"/>
              </w:rPr>
              <w:t xml:space="preserve"> None</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Usage:</w:t>
            </w:r>
            <w:r>
              <w:rPr>
                <w:rFonts w:ascii="Open Sans" w:eastAsia="Open Sans" w:hAnsi="Open Sans" w:cs="Open Sans"/>
                <w:sz w:val="24"/>
                <w:szCs w:val="24"/>
              </w:rPr>
              <w:t xml:space="preserve"> These are the web app servers for your company. Currently they all are being leveraged at regular capacity.</w:t>
            </w:r>
          </w:p>
        </w:tc>
      </w:tr>
      <w:tr w:rsidR="008E2722">
        <w:trPr>
          <w:trHeight w:val="385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rsidR="008E2722" w:rsidRDefault="00E66199">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Server(s):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Source: </w:t>
            </w:r>
            <w:r>
              <w:rPr>
                <w:rFonts w:ascii="Open Sans" w:eastAsia="Open Sans" w:hAnsi="Open Sans" w:cs="Open Sans"/>
                <w:sz w:val="24"/>
                <w:szCs w:val="24"/>
              </w:rPr>
              <w:t xml:space="preserve">Database Server </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Database: </w:t>
            </w:r>
            <w:r>
              <w:rPr>
                <w:rFonts w:ascii="Open Sans" w:eastAsia="Open Sans" w:hAnsi="Open Sans" w:cs="Open Sans"/>
                <w:sz w:val="24"/>
                <w:szCs w:val="24"/>
              </w:rPr>
              <w:t xml:space="preserve">Microsoft SQL Server </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License:</w:t>
            </w:r>
            <w:r>
              <w:rPr>
                <w:rFonts w:ascii="Open Sans" w:eastAsia="Open Sans" w:hAnsi="Open Sans" w:cs="Open Sans"/>
                <w:sz w:val="24"/>
                <w:szCs w:val="24"/>
              </w:rPr>
              <w:t xml:space="preserve"> Enterprise</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Environment:</w:t>
            </w:r>
            <w:r>
              <w:rPr>
                <w:rFonts w:ascii="Open Sans" w:eastAsia="Open Sans" w:hAnsi="Open Sans" w:cs="Open Sans"/>
                <w:sz w:val="24"/>
                <w:szCs w:val="24"/>
              </w:rPr>
              <w:t xml:space="preserve"> Physical Servers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Operating System:</w:t>
            </w:r>
            <w:r>
              <w:rPr>
                <w:rFonts w:ascii="Open Sans" w:eastAsia="Open Sans" w:hAnsi="Open Sans" w:cs="Open Sans"/>
                <w:sz w:val="24"/>
                <w:szCs w:val="24"/>
              </w:rPr>
              <w:t xml:space="preserve"> Windows </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Operating System License:</w:t>
            </w:r>
            <w:r>
              <w:rPr>
                <w:rFonts w:ascii="Open Sans" w:eastAsia="Open Sans" w:hAnsi="Open Sans" w:cs="Open Sans"/>
                <w:sz w:val="24"/>
                <w:szCs w:val="24"/>
              </w:rPr>
              <w:t xml:space="preserve"> Datacenter</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Servers:</w:t>
            </w:r>
            <w:r>
              <w:rPr>
                <w:rFonts w:ascii="Open Sans" w:eastAsia="Open Sans" w:hAnsi="Open Sans" w:cs="Open Sans"/>
                <w:sz w:val="24"/>
                <w:szCs w:val="24"/>
              </w:rPr>
              <w:t xml:space="preserve"> 3</w:t>
            </w:r>
          </w:p>
          <w:p w:rsidR="008E2722" w:rsidRDefault="00E66199">
            <w:pPr>
              <w:spacing w:after="120"/>
              <w:rPr>
                <w:rFonts w:ascii="Open Sans" w:eastAsia="Open Sans" w:hAnsi="Open Sans" w:cs="Open Sans"/>
                <w:sz w:val="24"/>
                <w:szCs w:val="24"/>
              </w:rPr>
            </w:pPr>
            <w:proofErr w:type="spellStart"/>
            <w:r>
              <w:rPr>
                <w:rFonts w:ascii="Open Sans" w:eastAsia="Open Sans" w:hAnsi="Open Sans" w:cs="Open Sans"/>
                <w:b/>
                <w:sz w:val="24"/>
                <w:szCs w:val="24"/>
              </w:rPr>
              <w:t>Procs</w:t>
            </w:r>
            <w:proofErr w:type="spellEnd"/>
            <w:r>
              <w:rPr>
                <w:rFonts w:ascii="Open Sans" w:eastAsia="Open Sans" w:hAnsi="Open Sans" w:cs="Open Sans"/>
                <w:b/>
                <w:sz w:val="24"/>
                <w:szCs w:val="24"/>
              </w:rPr>
              <w:t xml:space="preserve"> per server:</w:t>
            </w:r>
            <w:r>
              <w:rPr>
                <w:rFonts w:ascii="Open Sans" w:eastAsia="Open Sans" w:hAnsi="Open Sans" w:cs="Open Sans"/>
                <w:sz w:val="24"/>
                <w:szCs w:val="24"/>
              </w:rPr>
              <w:t xml:space="preserve"> 1</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Cores per </w:t>
            </w:r>
            <w:proofErr w:type="spellStart"/>
            <w:r>
              <w:rPr>
                <w:rFonts w:ascii="Open Sans" w:eastAsia="Open Sans" w:hAnsi="Open Sans" w:cs="Open Sans"/>
                <w:b/>
                <w:sz w:val="24"/>
                <w:szCs w:val="24"/>
              </w:rPr>
              <w:t>proc</w:t>
            </w:r>
            <w:proofErr w:type="spellEnd"/>
            <w:r>
              <w:rPr>
                <w:rFonts w:ascii="Open Sans" w:eastAsia="Open Sans" w:hAnsi="Open Sans" w:cs="Open Sans"/>
                <w:b/>
                <w:sz w:val="24"/>
                <w:szCs w:val="24"/>
              </w:rPr>
              <w:t>:</w:t>
            </w:r>
            <w:r>
              <w:rPr>
                <w:rFonts w:ascii="Open Sans" w:eastAsia="Open Sans" w:hAnsi="Open Sans" w:cs="Open Sans"/>
                <w:sz w:val="24"/>
                <w:szCs w:val="24"/>
              </w:rPr>
              <w:t xml:space="preserve"> 16 Cores</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RAM:</w:t>
            </w:r>
            <w:r>
              <w:rPr>
                <w:rFonts w:ascii="Open Sans" w:eastAsia="Open Sans" w:hAnsi="Open Sans" w:cs="Open Sans"/>
                <w:sz w:val="24"/>
                <w:szCs w:val="24"/>
              </w:rPr>
              <w:t xml:space="preserve"> 64 GB</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Optimize </w:t>
            </w:r>
            <w:proofErr w:type="gramStart"/>
            <w:r>
              <w:rPr>
                <w:rFonts w:ascii="Open Sans" w:eastAsia="Open Sans" w:hAnsi="Open Sans" w:cs="Open Sans"/>
                <w:b/>
                <w:sz w:val="24"/>
                <w:szCs w:val="24"/>
              </w:rPr>
              <w:t>By</w:t>
            </w:r>
            <w:proofErr w:type="gramEnd"/>
            <w:r>
              <w:rPr>
                <w:rFonts w:ascii="Open Sans" w:eastAsia="Open Sans" w:hAnsi="Open Sans" w:cs="Open Sans"/>
                <w:b/>
                <w:sz w:val="24"/>
                <w:szCs w:val="24"/>
              </w:rPr>
              <w:t>:</w:t>
            </w:r>
            <w:r>
              <w:rPr>
                <w:rFonts w:ascii="Open Sans" w:eastAsia="Open Sans" w:hAnsi="Open Sans" w:cs="Open Sans"/>
                <w:sz w:val="24"/>
                <w:szCs w:val="24"/>
              </w:rPr>
              <w:t xml:space="preserve"> CPU</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Usage: </w:t>
            </w:r>
            <w:r>
              <w:rPr>
                <w:rFonts w:ascii="Open Sans" w:eastAsia="Open Sans" w:hAnsi="Open Sans" w:cs="Open Sans"/>
                <w:sz w:val="24"/>
                <w:szCs w:val="24"/>
              </w:rPr>
              <w:t xml:space="preserve">These three servers are running Microsoft SQL Server and provide the database for your engineering company. It is critical that they are always running. </w:t>
            </w:r>
          </w:p>
          <w:p w:rsidR="008E2722" w:rsidRDefault="00E66199">
            <w:pPr>
              <w:bidi/>
              <w:spacing w:after="120"/>
              <w:jc w:val="right"/>
              <w:rPr>
                <w:rFonts w:ascii="Open Sans" w:eastAsia="Open Sans" w:hAnsi="Open Sans" w:cs="Open Sans"/>
                <w:b/>
                <w:sz w:val="24"/>
                <w:szCs w:val="24"/>
              </w:rPr>
            </w:pPr>
            <w:r>
              <w:rPr>
                <w:rFonts w:ascii="Open Sans" w:eastAsia="Open Sans" w:hAnsi="Open Sans" w:cs="Open Sans"/>
                <w:b/>
                <w:sz w:val="24"/>
                <w:szCs w:val="24"/>
              </w:rPr>
              <w:t>Destination</w:t>
            </w:r>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Service: SQL Database</w:t>
            </w:r>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 xml:space="preserve">Purchase Model: </w:t>
            </w:r>
            <w:proofErr w:type="spellStart"/>
            <w:r>
              <w:rPr>
                <w:rFonts w:ascii="Open Sans" w:eastAsia="Open Sans" w:hAnsi="Open Sans" w:cs="Open Sans"/>
                <w:sz w:val="24"/>
                <w:szCs w:val="24"/>
              </w:rPr>
              <w:t>vCore</w:t>
            </w:r>
            <w:proofErr w:type="spellEnd"/>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Service Tier: Business Critical</w:t>
            </w:r>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Instance Cores: 2</w:t>
            </w:r>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SQL Server Storage: 5</w:t>
            </w:r>
          </w:p>
          <w:p w:rsidR="008E2722" w:rsidRDefault="00E66199">
            <w:pPr>
              <w:bidi/>
              <w:spacing w:after="120"/>
              <w:jc w:val="right"/>
              <w:rPr>
                <w:rFonts w:ascii="Open Sans" w:eastAsia="Open Sans" w:hAnsi="Open Sans" w:cs="Open Sans"/>
                <w:sz w:val="24"/>
                <w:szCs w:val="24"/>
              </w:rPr>
            </w:pPr>
            <w:r>
              <w:rPr>
                <w:rFonts w:ascii="Open Sans" w:eastAsia="Open Sans" w:hAnsi="Open Sans" w:cs="Open Sans"/>
                <w:sz w:val="24"/>
                <w:szCs w:val="24"/>
              </w:rPr>
              <w:t xml:space="preserve">SQL Server backup:  0     </w:t>
            </w:r>
          </w:p>
        </w:tc>
      </w:tr>
      <w:tr w:rsidR="008E2722">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rsidR="008E2722" w:rsidRDefault="00E66199">
            <w:pPr>
              <w:spacing w:after="120"/>
              <w:rPr>
                <w:rFonts w:ascii="Open Sans" w:eastAsia="Open Sans" w:hAnsi="Open Sans" w:cs="Open Sans"/>
                <w:color w:val="FFFFFF"/>
                <w:sz w:val="24"/>
                <w:szCs w:val="24"/>
              </w:rPr>
            </w:pPr>
            <w:r>
              <w:rPr>
                <w:rFonts w:ascii="Open Sans" w:eastAsia="Open Sans" w:hAnsi="Open Sans" w:cs="Open Sans"/>
                <w:color w:val="FFFFFF"/>
                <w:sz w:val="24"/>
                <w:szCs w:val="24"/>
              </w:rPr>
              <w:lastRenderedPageBreak/>
              <w:t>Storage</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Purpose: </w:t>
            </w:r>
            <w:r>
              <w:rPr>
                <w:rFonts w:ascii="Open Sans" w:eastAsia="Open Sans" w:hAnsi="Open Sans" w:cs="Open Sans"/>
                <w:sz w:val="24"/>
                <w:szCs w:val="24"/>
              </w:rPr>
              <w:t>Storage</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Type: </w:t>
            </w:r>
            <w:r>
              <w:rPr>
                <w:rFonts w:ascii="Open Sans" w:eastAsia="Open Sans" w:hAnsi="Open Sans" w:cs="Open Sans"/>
                <w:sz w:val="24"/>
                <w:szCs w:val="24"/>
              </w:rPr>
              <w:t>Local Disk / SAN</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Disk Type: </w:t>
            </w:r>
            <w:r>
              <w:rPr>
                <w:rFonts w:ascii="Open Sans" w:eastAsia="Open Sans" w:hAnsi="Open Sans" w:cs="Open Sans"/>
                <w:sz w:val="24"/>
                <w:szCs w:val="24"/>
              </w:rPr>
              <w:t>HDD</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Capacity: </w:t>
            </w:r>
            <w:r>
              <w:rPr>
                <w:rFonts w:ascii="Open Sans" w:eastAsia="Open Sans" w:hAnsi="Open Sans" w:cs="Open Sans"/>
                <w:sz w:val="24"/>
                <w:szCs w:val="24"/>
              </w:rPr>
              <w:t>1 TB</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Back-Up: </w:t>
            </w:r>
            <w:r>
              <w:rPr>
                <w:rFonts w:ascii="Open Sans" w:eastAsia="Open Sans" w:hAnsi="Open Sans" w:cs="Open Sans"/>
                <w:sz w:val="24"/>
                <w:szCs w:val="24"/>
              </w:rPr>
              <w:t>None currently</w:t>
            </w:r>
          </w:p>
          <w:p w:rsidR="008E2722" w:rsidRDefault="00E66199">
            <w:pPr>
              <w:spacing w:after="120"/>
              <w:rPr>
                <w:rFonts w:ascii="Open Sans" w:eastAsia="Open Sans" w:hAnsi="Open Sans" w:cs="Open Sans"/>
                <w:sz w:val="24"/>
                <w:szCs w:val="24"/>
              </w:rPr>
            </w:pPr>
            <w:r>
              <w:rPr>
                <w:rFonts w:ascii="Open Sans" w:eastAsia="Open Sans" w:hAnsi="Open Sans" w:cs="Open Sans"/>
                <w:b/>
                <w:sz w:val="24"/>
                <w:szCs w:val="24"/>
              </w:rPr>
              <w:t xml:space="preserve">Archive: </w:t>
            </w:r>
            <w:r>
              <w:rPr>
                <w:rFonts w:ascii="Open Sans" w:eastAsia="Open Sans" w:hAnsi="Open Sans" w:cs="Open Sans"/>
                <w:sz w:val="24"/>
                <w:szCs w:val="24"/>
              </w:rPr>
              <w:t>None</w:t>
            </w:r>
          </w:p>
        </w:tc>
      </w:tr>
      <w:tr w:rsidR="008E2722">
        <w:trPr>
          <w:trHeight w:val="2445"/>
        </w:trPr>
        <w:tc>
          <w:tcPr>
            <w:tcW w:w="1432" w:type="dxa"/>
            <w:tcBorders>
              <w:top w:val="single" w:sz="6" w:space="0" w:color="000000"/>
              <w:left w:val="single" w:sz="6" w:space="0" w:color="000000"/>
              <w:bottom w:val="single" w:sz="6" w:space="0" w:color="000000"/>
              <w:right w:val="single" w:sz="6" w:space="0" w:color="000000"/>
            </w:tcBorders>
            <w:shd w:val="clear" w:color="auto" w:fill="02B3E4"/>
            <w:tcMar>
              <w:top w:w="60" w:type="dxa"/>
              <w:left w:w="60" w:type="dxa"/>
              <w:bottom w:w="60" w:type="dxa"/>
              <w:right w:w="60" w:type="dxa"/>
            </w:tcMar>
          </w:tcPr>
          <w:p w:rsidR="008E2722" w:rsidRDefault="00E66199">
            <w:pPr>
              <w:spacing w:after="120"/>
              <w:rPr>
                <w:rFonts w:ascii="Open Sans" w:eastAsia="Open Sans" w:hAnsi="Open Sans" w:cs="Open Sans"/>
                <w:color w:val="FFFFFF"/>
                <w:sz w:val="24"/>
                <w:szCs w:val="24"/>
              </w:rPr>
            </w:pPr>
            <w:bookmarkStart w:id="1" w:name="_heading=h.30j0zll" w:colFirst="0" w:colLast="0"/>
            <w:bookmarkEnd w:id="1"/>
            <w:r>
              <w:rPr>
                <w:rFonts w:ascii="Open Sans" w:eastAsia="Open Sans" w:hAnsi="Open Sans" w:cs="Open Sans"/>
                <w:color w:val="FFFFFF"/>
                <w:sz w:val="24"/>
                <w:szCs w:val="24"/>
              </w:rPr>
              <w:t xml:space="preserve">Networking </w:t>
            </w:r>
          </w:p>
        </w:tc>
        <w:tc>
          <w:tcPr>
            <w:tcW w:w="9352"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rsidR="008E2722" w:rsidRDefault="00E66199">
            <w:pPr>
              <w:spacing w:after="120"/>
              <w:rPr>
                <w:rFonts w:ascii="Open Sans" w:eastAsia="Open Sans" w:hAnsi="Open Sans" w:cs="Open Sans"/>
                <w:sz w:val="24"/>
                <w:szCs w:val="24"/>
              </w:rPr>
            </w:pPr>
            <w:r>
              <w:rPr>
                <w:rFonts w:ascii="Open Sans" w:eastAsia="Open Sans" w:hAnsi="Open Sans" w:cs="Open Sans"/>
                <w:sz w:val="24"/>
                <w:szCs w:val="24"/>
              </w:rPr>
              <w:t>Amount of network bandwidth you currently consume in your on-premises environment: 1 GB</w:t>
            </w:r>
          </w:p>
        </w:tc>
      </w:tr>
    </w:tbl>
    <w:p w:rsidR="008E2722" w:rsidRDefault="008E2722">
      <w:pPr>
        <w:spacing w:after="160" w:line="240" w:lineRule="auto"/>
        <w:rPr>
          <w:rFonts w:ascii="Open Sans" w:eastAsia="Open Sans" w:hAnsi="Open Sans" w:cs="Open Sans"/>
          <w:sz w:val="24"/>
          <w:szCs w:val="24"/>
        </w:rPr>
      </w:pPr>
    </w:p>
    <w:p w:rsidR="008E2722" w:rsidRDefault="008E2722">
      <w:pPr>
        <w:spacing w:after="160" w:line="240" w:lineRule="auto"/>
        <w:rPr>
          <w:rFonts w:ascii="Open Sans" w:eastAsia="Open Sans" w:hAnsi="Open Sans" w:cs="Open Sans"/>
          <w:sz w:val="24"/>
          <w:szCs w:val="24"/>
        </w:rPr>
      </w:pPr>
    </w:p>
    <w:p w:rsidR="008E2722" w:rsidRDefault="008E2722">
      <w:pPr>
        <w:spacing w:line="240" w:lineRule="auto"/>
        <w:rPr>
          <w:rFonts w:ascii="Open Sans" w:eastAsia="Open Sans" w:hAnsi="Open Sans" w:cs="Open Sans"/>
          <w:sz w:val="24"/>
          <w:szCs w:val="24"/>
        </w:rPr>
      </w:pPr>
    </w:p>
    <w:p w:rsidR="008E2722" w:rsidRDefault="008E2722">
      <w:pPr>
        <w:spacing w:line="240" w:lineRule="auto"/>
        <w:rPr>
          <w:rFonts w:ascii="Open Sans" w:eastAsia="Open Sans" w:hAnsi="Open Sans" w:cs="Open Sans"/>
          <w:shd w:val="clear" w:color="auto" w:fill="980001"/>
        </w:rPr>
      </w:pPr>
    </w:p>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280" w:after="280" w:line="240" w:lineRule="auto"/>
        <w:rPr>
          <w:rFonts w:ascii="Open Sans" w:eastAsia="Open Sans" w:hAnsi="Open Sans" w:cs="Open Sans"/>
          <w:b/>
          <w:sz w:val="36"/>
          <w:szCs w:val="36"/>
        </w:rPr>
      </w:pPr>
      <w:bookmarkStart w:id="2" w:name="_heading=h.1fob9te" w:colFirst="0" w:colLast="0"/>
      <w:bookmarkEnd w:id="2"/>
      <w:r>
        <w:rPr>
          <w:rFonts w:ascii="Open Sans" w:eastAsia="Open Sans" w:hAnsi="Open Sans" w:cs="Open Sans"/>
          <w:b/>
          <w:color w:val="FFFFFF"/>
          <w:sz w:val="36"/>
          <w:szCs w:val="36"/>
          <w:shd w:val="clear" w:color="auto" w:fill="02B3E4"/>
        </w:rPr>
        <w:lastRenderedPageBreak/>
        <w:t>STEP 1:</w:t>
      </w:r>
      <w:r>
        <w:rPr>
          <w:rFonts w:ascii="Open Sans" w:eastAsia="Open Sans" w:hAnsi="Open Sans" w:cs="Open Sans"/>
          <w:b/>
          <w:sz w:val="36"/>
          <w:szCs w:val="36"/>
        </w:rPr>
        <w:t xml:space="preserve"> Assessing the On-Premises Environment &amp; Generating Total Cost of Ownership (TCO) Report </w:t>
      </w:r>
    </w:p>
    <w:p w:rsidR="008E2722" w:rsidRDefault="008E2722">
      <w:pPr>
        <w:spacing w:line="240" w:lineRule="auto"/>
        <w:rPr>
          <w:rFonts w:ascii="Open Sans" w:eastAsia="Open Sans" w:hAnsi="Open Sans" w:cs="Open Sans"/>
          <w:sz w:val="24"/>
          <w:szCs w:val="24"/>
        </w:rPr>
      </w:pPr>
    </w:p>
    <w:p w:rsidR="008E2722" w:rsidRDefault="00E66199">
      <w:pPr>
        <w:spacing w:line="240" w:lineRule="auto"/>
        <w:rPr>
          <w:rFonts w:ascii="Open Sans" w:eastAsia="Open Sans" w:hAnsi="Open Sans" w:cs="Open Sans"/>
          <w:sz w:val="24"/>
          <w:szCs w:val="24"/>
        </w:rPr>
      </w:pPr>
      <w:r>
        <w:rPr>
          <w:rFonts w:ascii="Open Sans" w:eastAsia="Open Sans" w:hAnsi="Open Sans" w:cs="Open Sans"/>
          <w:sz w:val="24"/>
          <w:szCs w:val="24"/>
        </w:rPr>
        <w:t>Purpose: To identify the Azure services needed to ensure Company “X”’s business continuity in the cloud.</w:t>
      </w:r>
    </w:p>
    <w:p w:rsidR="008E2722" w:rsidRDefault="008E2722">
      <w:pPr>
        <w:spacing w:line="240" w:lineRule="auto"/>
        <w:rPr>
          <w:rFonts w:ascii="Open Sans" w:eastAsia="Open Sans" w:hAnsi="Open Sans" w:cs="Open Sans"/>
          <w:sz w:val="24"/>
          <w:szCs w:val="24"/>
        </w:rPr>
      </w:pPr>
    </w:p>
    <w:tbl>
      <w:tblPr>
        <w:tblStyle w:val="ab"/>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2"/>
        <w:gridCol w:w="8178"/>
      </w:tblGrid>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b/>
                <w:color w:val="FFFFFF"/>
                <w:sz w:val="24"/>
                <w:szCs w:val="24"/>
              </w:rPr>
              <w:t>Current Environment/</w:t>
            </w:r>
            <w:r>
              <w:rPr>
                <w:rFonts w:ascii="Calibri" w:eastAsia="Calibri" w:hAnsi="Calibri" w:cs="Calibri"/>
              </w:rPr>
              <w:br/>
            </w:r>
            <w:r>
              <w:rPr>
                <w:rFonts w:ascii="Open Sans" w:eastAsia="Open Sans" w:hAnsi="Open Sans" w:cs="Open Sans"/>
                <w:b/>
                <w:color w:val="FFFFFF"/>
                <w:sz w:val="24"/>
                <w:szCs w:val="24"/>
              </w:rPr>
              <w:t>Background</w:t>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sz w:val="24"/>
                <w:szCs w:val="24"/>
              </w:rPr>
            </w:pPr>
            <w:r>
              <w:rPr>
                <w:rFonts w:ascii="Open Sans" w:eastAsia="Open Sans" w:hAnsi="Open Sans" w:cs="Open Sans"/>
                <w:color w:val="FFFFFF"/>
                <w:sz w:val="24"/>
                <w:szCs w:val="24"/>
              </w:rPr>
              <w:t>Make a list of all current on-premises servers and services.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There are 10 Windows VM’s which are used for engineering purposes.</w:t>
            </w:r>
          </w:p>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web apps servers which host the front end of the company. </w:t>
            </w:r>
          </w:p>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There are 3 database servers. </w:t>
            </w:r>
            <w:r w:rsidR="00FA7230" w:rsidRPr="00FA7230">
              <w:rPr>
                <w:rFonts w:ascii="Open Sans" w:eastAsia="Open Sans" w:hAnsi="Open Sans" w:cs="Open Sans"/>
                <w:color w:val="2E3D49"/>
                <w:sz w:val="24"/>
                <w:szCs w:val="24"/>
              </w:rPr>
              <w:t>Virtual machines</w:t>
            </w:r>
          </w:p>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There is a storage which is also used to store data.</w:t>
            </w: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Matching Azure Services</w:t>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sz w:val="24"/>
                <w:szCs w:val="24"/>
              </w:rPr>
            </w:pPr>
            <w:r>
              <w:rPr>
                <w:rFonts w:ascii="Open Sans" w:eastAsia="Open Sans" w:hAnsi="Open Sans" w:cs="Open Sans"/>
                <w:color w:val="FFFFFF"/>
                <w:sz w:val="24"/>
                <w:szCs w:val="24"/>
              </w:rPr>
              <w:t>Match the list of on-premises servers and services to the corresponding Azure ones.</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F82D4F">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Vi</w:t>
            </w:r>
            <w:r w:rsidR="00FA7230">
              <w:rPr>
                <w:rFonts w:ascii="Open Sans" w:eastAsia="Open Sans" w:hAnsi="Open Sans" w:cs="Open Sans"/>
                <w:color w:val="2E3D49"/>
                <w:sz w:val="24"/>
                <w:szCs w:val="24"/>
              </w:rPr>
              <w:t>rtual machines f</w:t>
            </w:r>
            <w:r w:rsidR="00E66199">
              <w:rPr>
                <w:rFonts w:ascii="Open Sans" w:eastAsia="Open Sans" w:hAnsi="Open Sans" w:cs="Open Sans"/>
                <w:color w:val="2E3D49"/>
                <w:sz w:val="24"/>
                <w:szCs w:val="24"/>
              </w:rPr>
              <w:t xml:space="preserve">or VM’s and Web Apps:  The operating system license is always Standard and Virtualization is always Hyper-V. </w:t>
            </w:r>
          </w:p>
          <w:p w:rsidR="008E2722" w:rsidRDefault="00646AEF">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SQL database service f</w:t>
            </w:r>
            <w:r w:rsidR="00E66199">
              <w:rPr>
                <w:rFonts w:ascii="Open Sans" w:eastAsia="Open Sans" w:hAnsi="Open Sans" w:cs="Open Sans"/>
                <w:color w:val="2E3D49"/>
                <w:sz w:val="24"/>
                <w:szCs w:val="24"/>
              </w:rPr>
              <w:t xml:space="preserve">or databases: The purchase model is </w:t>
            </w:r>
            <w:proofErr w:type="spellStart"/>
            <w:r w:rsidR="00E66199">
              <w:rPr>
                <w:rFonts w:ascii="Open Sans" w:eastAsia="Open Sans" w:hAnsi="Open Sans" w:cs="Open Sans"/>
                <w:color w:val="2E3D49"/>
                <w:sz w:val="24"/>
                <w:szCs w:val="24"/>
              </w:rPr>
              <w:t>vCore</w:t>
            </w:r>
            <w:proofErr w:type="spellEnd"/>
            <w:r w:rsidR="00E66199">
              <w:rPr>
                <w:rFonts w:ascii="Open Sans" w:eastAsia="Open Sans" w:hAnsi="Open Sans" w:cs="Open Sans"/>
                <w:color w:val="2E3D49"/>
                <w:sz w:val="24"/>
                <w:szCs w:val="24"/>
              </w:rPr>
              <w:t>, the Service Tier is Business Critical, and no SQL Server Backup is needed.</w:t>
            </w:r>
          </w:p>
          <w:p w:rsidR="008E2722" w:rsidRDefault="00E66199">
            <w:pPr>
              <w:numPr>
                <w:ilvl w:val="0"/>
                <w:numId w:val="4"/>
              </w:numPr>
              <w:ind w:left="486"/>
              <w:rPr>
                <w:rFonts w:ascii="Open Sans" w:eastAsia="Open Sans" w:hAnsi="Open Sans" w:cs="Open Sans"/>
                <w:color w:val="2E3D49"/>
                <w:sz w:val="24"/>
                <w:szCs w:val="24"/>
              </w:rPr>
            </w:pPr>
            <w:r>
              <w:rPr>
                <w:rFonts w:ascii="Open Sans" w:eastAsia="Open Sans" w:hAnsi="Open Sans" w:cs="Open Sans"/>
                <w:color w:val="2E3D49"/>
                <w:sz w:val="24"/>
                <w:szCs w:val="24"/>
              </w:rPr>
              <w:t>For networking: The defaults of 200 GB for outbound bandwidth are used.</w:t>
            </w:r>
          </w:p>
          <w:p w:rsidR="008E2722" w:rsidRDefault="00E66199">
            <w:pPr>
              <w:rPr>
                <w:rFonts w:ascii="Open Sans" w:eastAsia="Open Sans" w:hAnsi="Open Sans" w:cs="Open Sans"/>
                <w:sz w:val="24"/>
                <w:szCs w:val="24"/>
              </w:rPr>
            </w:pPr>
            <w:r>
              <w:rPr>
                <w:rFonts w:ascii="Open Sans" w:eastAsia="Open Sans" w:hAnsi="Open Sans" w:cs="Open Sans"/>
                <w:color w:val="2E3D49"/>
                <w:sz w:val="24"/>
                <w:szCs w:val="24"/>
              </w:rPr>
              <w:t xml:space="preserve"> </w:t>
            </w: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1</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rsidR="008E2722" w:rsidRDefault="00E66199">
            <w:pPr>
              <w:rPr>
                <w:rFonts w:ascii="Open Sans" w:eastAsia="Open Sans" w:hAnsi="Open Sans" w:cs="Open Sans"/>
                <w:sz w:val="24"/>
                <w:szCs w:val="24"/>
              </w:rPr>
            </w:pPr>
            <w:r>
              <w:rPr>
                <w:rFonts w:ascii="Open Sans" w:eastAsia="Open Sans" w:hAnsi="Open Sans" w:cs="Open Sans"/>
                <w:color w:val="FFFFFF"/>
                <w:sz w:val="24"/>
                <w:szCs w:val="24"/>
                <w:u w:val="single"/>
              </w:rPr>
              <w:t>VM and Web Apps Server</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7E0A8E">
            <w:pPr>
              <w:rPr>
                <w:rFonts w:ascii="Open Sans" w:eastAsia="Open Sans" w:hAnsi="Open Sans" w:cs="Open Sans"/>
                <w:sz w:val="24"/>
                <w:szCs w:val="24"/>
              </w:rPr>
            </w:pPr>
            <w:r>
              <w:rPr>
                <w:noProof/>
                <w:lang w:val="en-GB"/>
              </w:rPr>
              <w:drawing>
                <wp:inline distT="0" distB="0" distL="0" distR="0" wp14:anchorId="0CF15813" wp14:editId="0A025246">
                  <wp:extent cx="5010150" cy="21450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0150" cy="2145030"/>
                          </a:xfrm>
                          <a:prstGeom prst="rect">
                            <a:avLst/>
                          </a:prstGeom>
                        </pic:spPr>
                      </pic:pic>
                    </a:graphicData>
                  </a:graphic>
                </wp:inline>
              </w:drawing>
            </w:r>
            <w:bookmarkStart w:id="3" w:name="_GoBack"/>
            <w:bookmarkEnd w:id="3"/>
          </w:p>
          <w:p w:rsidR="008E2722" w:rsidRDefault="008E2722">
            <w:pPr>
              <w:rPr>
                <w:rFonts w:ascii="Open Sans" w:eastAsia="Open Sans" w:hAnsi="Open Sans" w:cs="Open Sans"/>
                <w:sz w:val="24"/>
                <w:szCs w:val="24"/>
              </w:rPr>
            </w:pP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2</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rsidR="008E2722" w:rsidRDefault="00E66199">
            <w:pPr>
              <w:rPr>
                <w:rFonts w:ascii="Open Sans" w:eastAsia="Open Sans" w:hAnsi="Open Sans" w:cs="Open Sans"/>
                <w:sz w:val="24"/>
                <w:szCs w:val="24"/>
              </w:rPr>
            </w:pPr>
            <w:r>
              <w:rPr>
                <w:rFonts w:ascii="Open Sans" w:eastAsia="Open Sans" w:hAnsi="Open Sans" w:cs="Open Sans"/>
                <w:color w:val="FFFFFF"/>
                <w:sz w:val="24"/>
                <w:szCs w:val="24"/>
                <w:u w:val="single"/>
              </w:rPr>
              <w:t>Database</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FF74B3">
            <w:pPr>
              <w:rPr>
                <w:rFonts w:ascii="Open Sans" w:eastAsia="Open Sans" w:hAnsi="Open Sans" w:cs="Open Sans"/>
                <w:sz w:val="24"/>
                <w:szCs w:val="24"/>
              </w:rPr>
            </w:pPr>
            <w:r>
              <w:rPr>
                <w:noProof/>
                <w:lang w:val="en-GB"/>
              </w:rPr>
              <w:drawing>
                <wp:inline distT="0" distB="0" distL="0" distR="0" wp14:anchorId="77B5FC93" wp14:editId="27267B91">
                  <wp:extent cx="5010150" cy="23774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0150" cy="2377440"/>
                          </a:xfrm>
                          <a:prstGeom prst="rect">
                            <a:avLst/>
                          </a:prstGeom>
                        </pic:spPr>
                      </pic:pic>
                    </a:graphicData>
                  </a:graphic>
                </wp:inline>
              </w:drawing>
            </w:r>
          </w:p>
          <w:p w:rsidR="008E2722" w:rsidRDefault="008E2722">
            <w:pPr>
              <w:rPr>
                <w:rFonts w:ascii="Open Sans" w:eastAsia="Open Sans" w:hAnsi="Open Sans" w:cs="Open Sans"/>
                <w:sz w:val="24"/>
                <w:szCs w:val="24"/>
              </w:rPr>
            </w:pP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3</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u w:val="single"/>
              </w:rPr>
              <w:t>Storage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FF74B3">
            <w:pPr>
              <w:rPr>
                <w:rFonts w:ascii="Open Sans" w:eastAsia="Open Sans" w:hAnsi="Open Sans" w:cs="Open Sans"/>
                <w:sz w:val="24"/>
                <w:szCs w:val="24"/>
              </w:rPr>
            </w:pPr>
            <w:r>
              <w:rPr>
                <w:noProof/>
                <w:lang w:val="en-GB"/>
              </w:rPr>
              <w:drawing>
                <wp:inline distT="0" distB="0" distL="0" distR="0" wp14:anchorId="7E3898E2" wp14:editId="666B2223">
                  <wp:extent cx="5010150" cy="1515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0150" cy="1515110"/>
                          </a:xfrm>
                          <a:prstGeom prst="rect">
                            <a:avLst/>
                          </a:prstGeom>
                        </pic:spPr>
                      </pic:pic>
                    </a:graphicData>
                  </a:graphic>
                </wp:inline>
              </w:drawing>
            </w: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4</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Azure TCO. </w:t>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u w:val="single"/>
              </w:rPr>
              <w:t>Networking configuration</w:t>
            </w:r>
            <w:r>
              <w:rPr>
                <w:rFonts w:ascii="Open Sans" w:eastAsia="Open Sans" w:hAnsi="Open Sans" w:cs="Open Sans"/>
                <w:color w:val="FFFFFF"/>
                <w:sz w:val="24"/>
                <w:szCs w:val="24"/>
              </w:rPr>
              <w:t xml:space="preserve"> screenshot should be submitted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0902F7">
            <w:pPr>
              <w:rPr>
                <w:rFonts w:ascii="Open Sans" w:eastAsia="Open Sans" w:hAnsi="Open Sans" w:cs="Open Sans"/>
              </w:rPr>
            </w:pPr>
            <w:r>
              <w:rPr>
                <w:noProof/>
                <w:lang w:val="en-GB"/>
              </w:rPr>
              <w:drawing>
                <wp:inline distT="0" distB="0" distL="0" distR="0" wp14:anchorId="2F798516" wp14:editId="6C53F5C2">
                  <wp:extent cx="5010150" cy="15754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0150" cy="1575435"/>
                          </a:xfrm>
                          <a:prstGeom prst="rect">
                            <a:avLst/>
                          </a:prstGeom>
                        </pic:spPr>
                      </pic:pic>
                    </a:graphicData>
                  </a:graphic>
                </wp:inline>
              </w:drawing>
            </w: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5</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(line graph)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0902F7">
            <w:pPr>
              <w:rPr>
                <w:rFonts w:ascii="Open Sans" w:eastAsia="Open Sans" w:hAnsi="Open Sans" w:cs="Open Sans"/>
                <w:sz w:val="24"/>
                <w:szCs w:val="24"/>
              </w:rPr>
            </w:pPr>
            <w:r>
              <w:rPr>
                <w:noProof/>
                <w:lang w:val="en-GB"/>
              </w:rPr>
              <w:drawing>
                <wp:inline distT="0" distB="0" distL="0" distR="0" wp14:anchorId="7AAAC796" wp14:editId="32DB6161">
                  <wp:extent cx="5010150" cy="32873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0150" cy="3287395"/>
                          </a:xfrm>
                          <a:prstGeom prst="rect">
                            <a:avLst/>
                          </a:prstGeom>
                        </pic:spPr>
                      </pic:pic>
                    </a:graphicData>
                  </a:graphic>
                </wp:inline>
              </w:drawing>
            </w:r>
          </w:p>
          <w:p w:rsidR="008E2722" w:rsidRDefault="008E2722">
            <w:pPr>
              <w:jc w:val="center"/>
              <w:rPr>
                <w:rFonts w:ascii="Open Sans" w:eastAsia="Open Sans" w:hAnsi="Open Sans" w:cs="Open Sans"/>
              </w:rPr>
            </w:pPr>
          </w:p>
          <w:p w:rsidR="008E2722" w:rsidRDefault="008E2722">
            <w:pPr>
              <w:jc w:val="center"/>
              <w:rPr>
                <w:rFonts w:ascii="Open Sans" w:eastAsia="Open Sans" w:hAnsi="Open Sans" w:cs="Open Sans"/>
              </w:rPr>
            </w:pPr>
          </w:p>
          <w:p w:rsidR="008E2722" w:rsidRDefault="008E2722">
            <w:pPr>
              <w:rPr>
                <w:rFonts w:ascii="Open Sans" w:eastAsia="Open Sans" w:hAnsi="Open Sans" w:cs="Open Sans"/>
              </w:rPr>
            </w:pP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6</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graph (pie chart)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0902F7">
            <w:pPr>
              <w:rPr>
                <w:rFonts w:ascii="Open Sans" w:eastAsia="Open Sans" w:hAnsi="Open Sans" w:cs="Open Sans"/>
              </w:rPr>
            </w:pPr>
            <w:r>
              <w:rPr>
                <w:noProof/>
                <w:lang w:val="en-GB"/>
              </w:rPr>
              <w:drawing>
                <wp:inline distT="0" distB="0" distL="0" distR="0" wp14:anchorId="150DB986" wp14:editId="1E8A4FF1">
                  <wp:extent cx="5010150" cy="2821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10150" cy="2821940"/>
                          </a:xfrm>
                          <a:prstGeom prst="rect">
                            <a:avLst/>
                          </a:prstGeom>
                        </pic:spPr>
                      </pic:pic>
                    </a:graphicData>
                  </a:graphic>
                </wp:inline>
              </w:drawing>
            </w:r>
          </w:p>
          <w:p w:rsidR="008E2722" w:rsidRDefault="008E2722">
            <w:pPr>
              <w:rPr>
                <w:rFonts w:ascii="Open Sans" w:eastAsia="Open Sans" w:hAnsi="Open Sans" w:cs="Open Sans"/>
                <w:sz w:val="24"/>
                <w:szCs w:val="24"/>
              </w:rPr>
            </w:pPr>
          </w:p>
          <w:p w:rsidR="008E2722" w:rsidRDefault="008E2722">
            <w:pPr>
              <w:rPr>
                <w:rFonts w:ascii="Open Sans" w:eastAsia="Open Sans" w:hAnsi="Open Sans" w:cs="Open Sans"/>
                <w:b/>
              </w:rPr>
            </w:pPr>
          </w:p>
          <w:p w:rsidR="008E2722" w:rsidRDefault="008E2722">
            <w:pPr>
              <w:rPr>
                <w:rFonts w:ascii="Open Sans" w:eastAsia="Open Sans" w:hAnsi="Open Sans" w:cs="Open Sans"/>
              </w:rPr>
            </w:pPr>
          </w:p>
          <w:p w:rsidR="008E2722" w:rsidRDefault="008E2722">
            <w:pPr>
              <w:rPr>
                <w:rFonts w:ascii="Open Sans" w:eastAsia="Open Sans" w:hAnsi="Open Sans" w:cs="Open Sans"/>
              </w:rPr>
            </w:pP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7</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Once the TCO Report is generated, submit a screenshot of the price comparison chart (tabular format) here.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2947D6">
            <w:pPr>
              <w:rPr>
                <w:rFonts w:ascii="Open Sans" w:eastAsia="Open Sans" w:hAnsi="Open Sans" w:cs="Open Sans"/>
                <w:sz w:val="24"/>
                <w:szCs w:val="24"/>
              </w:rPr>
            </w:pPr>
            <w:r>
              <w:rPr>
                <w:noProof/>
                <w:lang w:val="en-GB"/>
              </w:rPr>
              <w:drawing>
                <wp:inline distT="0" distB="0" distL="0" distR="0" wp14:anchorId="51433E11" wp14:editId="413F0F25">
                  <wp:extent cx="5010150" cy="1706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0150" cy="1706245"/>
                          </a:xfrm>
                          <a:prstGeom prst="rect">
                            <a:avLst/>
                          </a:prstGeom>
                        </pic:spPr>
                      </pic:pic>
                    </a:graphicData>
                  </a:graphic>
                </wp:inline>
              </w:drawing>
            </w:r>
          </w:p>
          <w:p w:rsidR="008E2722" w:rsidRDefault="008E2722">
            <w:pPr>
              <w:rPr>
                <w:rFonts w:ascii="Open Sans" w:eastAsia="Open Sans" w:hAnsi="Open Sans" w:cs="Open Sans"/>
              </w:rPr>
            </w:pPr>
          </w:p>
        </w:tc>
      </w:tr>
      <w:tr w:rsidR="008E2722">
        <w:trPr>
          <w:trHeight w:val="540"/>
        </w:trPr>
        <w:tc>
          <w:tcPr>
            <w:tcW w:w="261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Explain the breakdown of the costs and show your understanding of how on-</w:t>
            </w:r>
            <w:proofErr w:type="spellStart"/>
            <w:r>
              <w:rPr>
                <w:rFonts w:ascii="Open Sans" w:eastAsia="Open Sans" w:hAnsi="Open Sans" w:cs="Open Sans"/>
                <w:color w:val="FFFFFF"/>
                <w:sz w:val="24"/>
                <w:szCs w:val="24"/>
              </w:rPr>
              <w:t>prem</w:t>
            </w:r>
            <w:proofErr w:type="spellEnd"/>
            <w:r>
              <w:rPr>
                <w:rFonts w:ascii="Open Sans" w:eastAsia="Open Sans" w:hAnsi="Open Sans" w:cs="Open Sans"/>
                <w:color w:val="FFFFFF"/>
                <w:sz w:val="24"/>
                <w:szCs w:val="24"/>
              </w:rPr>
              <w:t xml:space="preserve"> costs versus Azure compare</w:t>
            </w:r>
          </w:p>
        </w:tc>
        <w:tc>
          <w:tcPr>
            <w:tcW w:w="817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3423DB">
            <w:pPr>
              <w:rPr>
                <w:rFonts w:ascii="Open Sans" w:eastAsia="Open Sans" w:hAnsi="Open Sans" w:cs="Open Sans"/>
              </w:rPr>
            </w:pPr>
            <w:r>
              <w:rPr>
                <w:rFonts w:ascii="Segoe UI" w:hAnsi="Segoe UI" w:cs="Segoe UI"/>
                <w:color w:val="0D0D0D"/>
                <w:shd w:val="clear" w:color="auto" w:fill="FFFFFF"/>
              </w:rPr>
              <w:t>The expenses comprise compute, data center, networking, storage, and IT labor costs. When utilizing Azure, compute, storage, and IT labor costs drop significantly, while data center and networking costs become zero. Hence, Azure yields substantial savings.</w:t>
            </w:r>
          </w:p>
          <w:p w:rsidR="008E2722" w:rsidRDefault="008E2722">
            <w:pPr>
              <w:rPr>
                <w:rFonts w:ascii="Open Sans" w:eastAsia="Open Sans" w:hAnsi="Open Sans" w:cs="Open Sans"/>
                <w:color w:val="2E3D49"/>
                <w:sz w:val="24"/>
                <w:szCs w:val="24"/>
              </w:rPr>
            </w:pPr>
          </w:p>
        </w:tc>
      </w:tr>
    </w:tbl>
    <w:p w:rsidR="008E2722" w:rsidRDefault="008E2722">
      <w:pPr>
        <w:spacing w:line="240" w:lineRule="auto"/>
        <w:rPr>
          <w:rFonts w:ascii="Open Sans" w:eastAsia="Open Sans" w:hAnsi="Open Sans" w:cs="Open Sans"/>
          <w:sz w:val="24"/>
          <w:szCs w:val="24"/>
        </w:rPr>
      </w:pPr>
    </w:p>
    <w:p w:rsidR="008E2722" w:rsidRDefault="00E66199">
      <w:pPr>
        <w:pStyle w:val="Heading1"/>
        <w:keepNext w:val="0"/>
        <w:keepLines w:val="0"/>
        <w:spacing w:before="0" w:after="160" w:line="240" w:lineRule="auto"/>
        <w:rPr>
          <w:rFonts w:ascii="Open Sans" w:eastAsia="Open Sans" w:hAnsi="Open Sans" w:cs="Open Sans"/>
          <w:b/>
          <w:sz w:val="36"/>
          <w:szCs w:val="36"/>
        </w:rPr>
      </w:pPr>
      <w:bookmarkStart w:id="4" w:name="_heading=h.3znysh7" w:colFirst="0" w:colLast="0"/>
      <w:bookmarkEnd w:id="4"/>
      <w:r>
        <w:rPr>
          <w:rFonts w:ascii="Open Sans" w:eastAsia="Open Sans" w:hAnsi="Open Sans" w:cs="Open Sans"/>
          <w:b/>
          <w:color w:val="FFFFFF"/>
          <w:sz w:val="36"/>
          <w:szCs w:val="36"/>
          <w:shd w:val="clear" w:color="auto" w:fill="02B3E4"/>
        </w:rPr>
        <w:t>STEP 2:</w:t>
      </w:r>
      <w:r>
        <w:rPr>
          <w:rFonts w:ascii="Open Sans" w:eastAsia="Open Sans" w:hAnsi="Open Sans" w:cs="Open Sans"/>
          <w:b/>
          <w:sz w:val="36"/>
          <w:szCs w:val="36"/>
        </w:rPr>
        <w:t xml:space="preserve"> Azure Pricing Calculator Cost Estimates </w:t>
      </w:r>
    </w:p>
    <w:p w:rsidR="008E2722" w:rsidRDefault="008E2722">
      <w:pPr>
        <w:spacing w:line="240" w:lineRule="auto"/>
        <w:rPr>
          <w:rFonts w:ascii="Open Sans" w:eastAsia="Open Sans" w:hAnsi="Open Sans" w:cs="Open Sans"/>
          <w:sz w:val="24"/>
          <w:szCs w:val="24"/>
        </w:rPr>
      </w:pPr>
    </w:p>
    <w:p w:rsidR="008E2722" w:rsidRDefault="00E66199">
      <w:pPr>
        <w:spacing w:line="240" w:lineRule="auto"/>
        <w:rPr>
          <w:rFonts w:ascii="Open Sans" w:eastAsia="Open Sans" w:hAnsi="Open Sans" w:cs="Open Sans"/>
          <w:sz w:val="24"/>
          <w:szCs w:val="24"/>
        </w:rPr>
      </w:pPr>
      <w:r>
        <w:rPr>
          <w:rFonts w:ascii="Open Sans" w:eastAsia="Open Sans" w:hAnsi="Open Sans" w:cs="Open Sans"/>
          <w:sz w:val="24"/>
          <w:szCs w:val="24"/>
        </w:rPr>
        <w:t xml:space="preserve">Purpose: You want to </w:t>
      </w:r>
      <w:r>
        <w:rPr>
          <w:rFonts w:ascii="Open Sans" w:eastAsia="Open Sans" w:hAnsi="Open Sans" w:cs="Open Sans"/>
          <w:sz w:val="24"/>
          <w:szCs w:val="24"/>
          <w:u w:val="single"/>
        </w:rPr>
        <w:t>only move the engineering workloads</w:t>
      </w:r>
      <w:r>
        <w:rPr>
          <w:rFonts w:ascii="Open Sans" w:eastAsia="Open Sans" w:hAnsi="Open Sans" w:cs="Open Sans"/>
          <w:sz w:val="24"/>
          <w:szCs w:val="24"/>
        </w:rPr>
        <w:t xml:space="preserve"> (so just your VM’s) to Azure first to try and understand how Azure cloud works. In addition, this will also help you demonstrate to your CIO that by doing that small migration your company can achieve resiliency. You want to provide precise monthly costs to your CIO.</w:t>
      </w:r>
    </w:p>
    <w:p w:rsidR="008E2722" w:rsidRDefault="008E2722">
      <w:pPr>
        <w:spacing w:line="240" w:lineRule="auto"/>
        <w:rPr>
          <w:rFonts w:ascii="Open Sans" w:eastAsia="Open Sans" w:hAnsi="Open Sans" w:cs="Open Sans"/>
          <w:sz w:val="24"/>
          <w:szCs w:val="24"/>
        </w:rPr>
      </w:pPr>
    </w:p>
    <w:p w:rsidR="008E2722" w:rsidRDefault="00E66199">
      <w:pPr>
        <w:spacing w:line="240" w:lineRule="auto"/>
        <w:rPr>
          <w:rFonts w:ascii="Open Sans" w:eastAsia="Open Sans" w:hAnsi="Open Sans" w:cs="Open Sans"/>
          <w:sz w:val="24"/>
          <w:szCs w:val="24"/>
        </w:rPr>
      </w:pPr>
      <w:r>
        <w:rPr>
          <w:rFonts w:ascii="Open Sans" w:eastAsia="Open Sans" w:hAnsi="Open Sans" w:cs="Open Sans"/>
          <w:sz w:val="24"/>
          <w:szCs w:val="24"/>
        </w:rPr>
        <w:t>Use the Azure Pricing Calculator to submit the following screenshots.</w:t>
      </w:r>
    </w:p>
    <w:p w:rsidR="008E2722" w:rsidRDefault="008E2722">
      <w:pPr>
        <w:rPr>
          <w:rFonts w:ascii="Open Sans" w:eastAsia="Open Sans" w:hAnsi="Open Sans" w:cs="Open Sans"/>
          <w:b/>
          <w:sz w:val="17"/>
          <w:szCs w:val="17"/>
        </w:rPr>
      </w:pPr>
    </w:p>
    <w:p w:rsidR="008E2722" w:rsidRDefault="00E66199">
      <w:pPr>
        <w:rPr>
          <w:rFonts w:ascii="Open Sans" w:eastAsia="Open Sans" w:hAnsi="Open Sans" w:cs="Open Sans"/>
          <w:i/>
        </w:rPr>
      </w:pPr>
      <w:r>
        <w:rPr>
          <w:rFonts w:ascii="Open Sans" w:eastAsia="Open Sans" w:hAnsi="Open Sans" w:cs="Open Sans"/>
          <w:b/>
        </w:rPr>
        <w:t>Note:</w:t>
      </w:r>
      <w:r>
        <w:rPr>
          <w:rFonts w:ascii="Open Sans" w:eastAsia="Open Sans" w:hAnsi="Open Sans" w:cs="Open Sans"/>
        </w:rPr>
        <w:t xml:space="preserve"> </w:t>
      </w:r>
      <w:r>
        <w:rPr>
          <w:rFonts w:ascii="Open Sans" w:eastAsia="Open Sans" w:hAnsi="Open Sans" w:cs="Open Sans"/>
          <w:i/>
        </w:rPr>
        <w:t xml:space="preserve">If you are using </w:t>
      </w:r>
      <w:proofErr w:type="spellStart"/>
      <w:r>
        <w:rPr>
          <w:rFonts w:ascii="Open Sans" w:eastAsia="Open Sans" w:hAnsi="Open Sans" w:cs="Open Sans"/>
          <w:i/>
        </w:rPr>
        <w:t>Udacity</w:t>
      </w:r>
      <w:proofErr w:type="spellEnd"/>
      <w:r>
        <w:rPr>
          <w:rFonts w:ascii="Open Sans" w:eastAsia="Open Sans" w:hAnsi="Open Sans" w:cs="Open Sans"/>
          <w:i/>
        </w:rPr>
        <w:t xml:space="preserve"> Cloud Labs, you will be allowed to create a few VM sizes only. Visit</w:t>
      </w:r>
      <w:hyperlink r:id="rId16" w:anchor="create/Microsoft.VirtualMachine">
        <w:r>
          <w:rPr>
            <w:rFonts w:ascii="Open Sans" w:eastAsia="Open Sans" w:hAnsi="Open Sans" w:cs="Open Sans"/>
            <w:i/>
          </w:rPr>
          <w:t xml:space="preserve"> </w:t>
        </w:r>
      </w:hyperlink>
      <w:hyperlink r:id="rId17" w:anchor="create/Microsoft.VirtualMachine">
        <w:r>
          <w:rPr>
            <w:color w:val="0000FF"/>
            <w:u w:val="single"/>
          </w:rPr>
          <w:t>this</w:t>
        </w:r>
      </w:hyperlink>
      <w:r>
        <w:rPr>
          <w:rFonts w:ascii="Open Sans" w:eastAsia="Open Sans" w:hAnsi="Open Sans" w:cs="Open Sans"/>
          <w:i/>
        </w:rPr>
        <w:t xml:space="preserve"> link to see all possible VM sizes and go through the classroom instructions for more details.</w:t>
      </w:r>
    </w:p>
    <w:p w:rsidR="008E2722" w:rsidRDefault="008E2722">
      <w:pPr>
        <w:spacing w:after="160" w:line="259" w:lineRule="auto"/>
        <w:rPr>
          <w:rFonts w:ascii="Open Sans" w:eastAsia="Open Sans" w:hAnsi="Open Sans" w:cs="Open Sans"/>
        </w:rPr>
      </w:pPr>
    </w:p>
    <w:tbl>
      <w:tblPr>
        <w:tblStyle w:val="ac"/>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2"/>
        <w:gridCol w:w="8718"/>
      </w:tblGrid>
      <w:tr w:rsidR="008E2722">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r>
              <w:rPr>
                <w:rFonts w:ascii="Calibri" w:eastAsia="Calibri" w:hAnsi="Calibri" w:cs="Calibri"/>
              </w:rPr>
              <w:br/>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Matching Azure Services: Match the list of on-premises servers and services to the corresponding Azure ones.</w:t>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b/>
                <w:i/>
                <w:color w:val="2E3D49"/>
                <w:sz w:val="24"/>
                <w:szCs w:val="24"/>
              </w:rPr>
            </w:pPr>
            <w:r>
              <w:rPr>
                <w:rFonts w:ascii="Open Sans" w:eastAsia="Open Sans" w:hAnsi="Open Sans" w:cs="Open Sans"/>
                <w:color w:val="2E3D49"/>
                <w:sz w:val="24"/>
                <w:szCs w:val="24"/>
              </w:rPr>
              <w:t>Here is the VM configuration you will pick.</w:t>
            </w:r>
          </w:p>
          <w:p w:rsidR="008E2722" w:rsidRDefault="00E66199">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5 VM’s will be in US East Coast, and 5 will be in US West Coast.</w:t>
            </w:r>
          </w:p>
          <w:p w:rsidR="008E2722" w:rsidRDefault="00E66199">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Choose the instance you want to create in both the regions from the possible VM sizes mentioned in the classroom.</w:t>
            </w:r>
          </w:p>
          <w:p w:rsidR="008E2722" w:rsidRDefault="00E66199">
            <w:pPr>
              <w:numPr>
                <w:ilvl w:val="0"/>
                <w:numId w:val="2"/>
              </w:numPr>
              <w:ind w:hanging="360"/>
              <w:rPr>
                <w:rFonts w:ascii="Open Sans" w:eastAsia="Open Sans" w:hAnsi="Open Sans" w:cs="Open Sans"/>
                <w:color w:val="2E3D49"/>
                <w:sz w:val="24"/>
                <w:szCs w:val="24"/>
              </w:rPr>
            </w:pPr>
            <w:r>
              <w:rPr>
                <w:rFonts w:ascii="Open Sans" w:eastAsia="Open Sans" w:hAnsi="Open Sans" w:cs="Open Sans"/>
                <w:color w:val="2E3D49"/>
                <w:sz w:val="24"/>
                <w:szCs w:val="24"/>
              </w:rPr>
              <w:lastRenderedPageBreak/>
              <w:t>Compute Option will be pay-as-you-go; so, there are no upfront costs.</w:t>
            </w:r>
          </w:p>
          <w:p w:rsidR="008E2722" w:rsidRDefault="00E66199">
            <w:pPr>
              <w:numPr>
                <w:ilvl w:val="0"/>
                <w:numId w:val="2"/>
              </w:numPr>
              <w:ind w:hanging="360"/>
              <w:rPr>
                <w:rFonts w:ascii="Open Sans" w:eastAsia="Open Sans" w:hAnsi="Open Sans" w:cs="Open Sans"/>
                <w:sz w:val="24"/>
                <w:szCs w:val="24"/>
              </w:rPr>
            </w:pPr>
            <w:r>
              <w:rPr>
                <w:rFonts w:ascii="Open Sans" w:eastAsia="Open Sans" w:hAnsi="Open Sans" w:cs="Open Sans"/>
                <w:color w:val="2E3D49"/>
                <w:sz w:val="24"/>
                <w:szCs w:val="24"/>
              </w:rPr>
              <w:t>The default of 730 hours is selected.</w:t>
            </w:r>
            <w:r>
              <w:rPr>
                <w:rFonts w:ascii="Open Sans" w:eastAsia="Open Sans" w:hAnsi="Open Sans" w:cs="Open Sans"/>
                <w:sz w:val="24"/>
                <w:szCs w:val="24"/>
              </w:rPr>
              <w:t xml:space="preserve"> </w:t>
            </w:r>
            <w:r>
              <w:rPr>
                <w:rFonts w:ascii="Calibri" w:eastAsia="Calibri" w:hAnsi="Calibri" w:cs="Calibri"/>
              </w:rPr>
              <w:br/>
            </w:r>
          </w:p>
        </w:tc>
      </w:tr>
      <w:tr w:rsidR="008E2722">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1</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US East Coast</w:t>
            </w:r>
            <w:r>
              <w:rPr>
                <w:rFonts w:ascii="Open Sans" w:eastAsia="Open Sans" w:hAnsi="Open Sans" w:cs="Open Sans"/>
                <w:color w:val="FFFFFF"/>
                <w:sz w:val="24"/>
                <w:szCs w:val="24"/>
              </w:rPr>
              <w:t xml:space="preserve"> monthly costs here.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A715A1">
            <w:pPr>
              <w:rPr>
                <w:rFonts w:ascii="Open Sans" w:eastAsia="Open Sans" w:hAnsi="Open Sans" w:cs="Open Sans"/>
                <w:sz w:val="24"/>
                <w:szCs w:val="24"/>
              </w:rPr>
            </w:pPr>
            <w:r>
              <w:rPr>
                <w:noProof/>
                <w:lang w:val="en-GB"/>
              </w:rPr>
              <w:drawing>
                <wp:inline distT="0" distB="0" distL="0" distR="0" wp14:anchorId="792E57A9" wp14:editId="7270AD02">
                  <wp:extent cx="5353050" cy="28301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3050" cy="2830195"/>
                          </a:xfrm>
                          <a:prstGeom prst="rect">
                            <a:avLst/>
                          </a:prstGeom>
                        </pic:spPr>
                      </pic:pic>
                    </a:graphicData>
                  </a:graphic>
                </wp:inline>
              </w:drawing>
            </w:r>
          </w:p>
          <w:p w:rsidR="008E2722" w:rsidRDefault="008E2722">
            <w:pPr>
              <w:rPr>
                <w:rFonts w:ascii="Open Sans" w:eastAsia="Open Sans" w:hAnsi="Open Sans" w:cs="Open Sans"/>
                <w:sz w:val="24"/>
                <w:szCs w:val="24"/>
              </w:rPr>
            </w:pPr>
          </w:p>
        </w:tc>
      </w:tr>
      <w:tr w:rsidR="008E2722">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each of the above configurations from the Azure Pricing Calculator. Submit the </w:t>
            </w:r>
            <w:r>
              <w:rPr>
                <w:rFonts w:ascii="Open Sans" w:eastAsia="Open Sans" w:hAnsi="Open Sans" w:cs="Open Sans"/>
                <w:color w:val="FFFFFF"/>
                <w:sz w:val="24"/>
                <w:szCs w:val="24"/>
                <w:u w:val="single"/>
              </w:rPr>
              <w:t xml:space="preserve">US </w:t>
            </w:r>
            <w:r>
              <w:rPr>
                <w:rFonts w:ascii="Open Sans" w:eastAsia="Open Sans" w:hAnsi="Open Sans" w:cs="Open Sans"/>
                <w:b/>
                <w:color w:val="FFFFFF"/>
                <w:sz w:val="24"/>
                <w:szCs w:val="24"/>
                <w:u w:val="single"/>
              </w:rPr>
              <w:t>West Coast</w:t>
            </w:r>
            <w:r>
              <w:rPr>
                <w:rFonts w:ascii="Open Sans" w:eastAsia="Open Sans" w:hAnsi="Open Sans" w:cs="Open Sans"/>
                <w:color w:val="FFFFFF"/>
                <w:sz w:val="24"/>
                <w:szCs w:val="24"/>
              </w:rPr>
              <w:t xml:space="preserve"> monthly costs here. </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A715A1">
            <w:pPr>
              <w:rPr>
                <w:rFonts w:ascii="Open Sans" w:eastAsia="Open Sans" w:hAnsi="Open Sans" w:cs="Open Sans"/>
                <w:sz w:val="24"/>
                <w:szCs w:val="24"/>
              </w:rPr>
            </w:pPr>
            <w:r>
              <w:rPr>
                <w:noProof/>
                <w:lang w:val="en-GB"/>
              </w:rPr>
              <w:drawing>
                <wp:inline distT="0" distB="0" distL="0" distR="0" wp14:anchorId="23017D16" wp14:editId="0B286D0B">
                  <wp:extent cx="5353050" cy="2814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2814955"/>
                          </a:xfrm>
                          <a:prstGeom prst="rect">
                            <a:avLst/>
                          </a:prstGeom>
                        </pic:spPr>
                      </pic:pic>
                    </a:graphicData>
                  </a:graphic>
                </wp:inline>
              </w:drawing>
            </w:r>
          </w:p>
          <w:p w:rsidR="008E2722" w:rsidRDefault="008E2722">
            <w:pPr>
              <w:rPr>
                <w:rFonts w:ascii="Open Sans" w:eastAsia="Open Sans" w:hAnsi="Open Sans" w:cs="Open Sans"/>
                <w:sz w:val="24"/>
                <w:szCs w:val="24"/>
              </w:rPr>
            </w:pPr>
          </w:p>
          <w:p w:rsidR="008E2722" w:rsidRDefault="008E2722">
            <w:pPr>
              <w:rPr>
                <w:rFonts w:ascii="Open Sans" w:eastAsia="Open Sans" w:hAnsi="Open Sans" w:cs="Open Sans"/>
                <w:sz w:val="24"/>
                <w:szCs w:val="24"/>
              </w:rPr>
            </w:pPr>
          </w:p>
        </w:tc>
      </w:tr>
      <w:tr w:rsidR="008E2722">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3</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w:t>
            </w:r>
            <w:r>
              <w:rPr>
                <w:rFonts w:ascii="Open Sans" w:eastAsia="Open Sans" w:hAnsi="Open Sans" w:cs="Open Sans"/>
                <w:color w:val="FFFFFF"/>
                <w:sz w:val="24"/>
                <w:szCs w:val="24"/>
                <w:u w:val="single"/>
              </w:rPr>
              <w:t>total cost per month for both US East and West Coasts</w:t>
            </w:r>
            <w:r>
              <w:rPr>
                <w:rFonts w:ascii="Open Sans" w:eastAsia="Open Sans" w:hAnsi="Open Sans" w:cs="Open Sans"/>
                <w:color w:val="FFFFFF"/>
                <w:sz w:val="24"/>
                <w:szCs w:val="24"/>
              </w:rPr>
              <w:t xml:space="preserve">. </w:t>
            </w:r>
          </w:p>
          <w:p w:rsidR="008E2722" w:rsidRDefault="008E2722">
            <w:pPr>
              <w:rPr>
                <w:rFonts w:ascii="Open Sans" w:eastAsia="Open Sans" w:hAnsi="Open Sans" w:cs="Open Sans"/>
                <w:color w:val="FFFFFF"/>
                <w:sz w:val="24"/>
                <w:szCs w:val="24"/>
              </w:rPr>
            </w:pP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9C40D6">
            <w:pPr>
              <w:rPr>
                <w:rFonts w:ascii="Open Sans" w:eastAsia="Open Sans" w:hAnsi="Open Sans" w:cs="Open Sans"/>
                <w:sz w:val="24"/>
                <w:szCs w:val="24"/>
              </w:rPr>
            </w:pPr>
            <w:r>
              <w:rPr>
                <w:noProof/>
                <w:lang w:val="en-GB"/>
              </w:rPr>
              <w:drawing>
                <wp:inline distT="0" distB="0" distL="0" distR="0" wp14:anchorId="67F82FEF" wp14:editId="3753D891">
                  <wp:extent cx="5353050" cy="20300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3050" cy="2030095"/>
                          </a:xfrm>
                          <a:prstGeom prst="rect">
                            <a:avLst/>
                          </a:prstGeom>
                        </pic:spPr>
                      </pic:pic>
                    </a:graphicData>
                  </a:graphic>
                </wp:inline>
              </w:drawing>
            </w:r>
          </w:p>
          <w:p w:rsidR="008E2722" w:rsidRDefault="008E2722">
            <w:pPr>
              <w:rPr>
                <w:rFonts w:ascii="Open Sans" w:eastAsia="Open Sans" w:hAnsi="Open Sans" w:cs="Open Sans"/>
                <w:sz w:val="24"/>
                <w:szCs w:val="24"/>
              </w:rPr>
            </w:pPr>
          </w:p>
        </w:tc>
      </w:tr>
      <w:tr w:rsidR="008E2722">
        <w:trPr>
          <w:trHeight w:val="540"/>
        </w:trPr>
        <w:tc>
          <w:tcPr>
            <w:tcW w:w="207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Explain how resilience is built in by moving to Azure</w:t>
            </w:r>
          </w:p>
        </w:tc>
        <w:tc>
          <w:tcPr>
            <w:tcW w:w="871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A90619">
            <w:pPr>
              <w:rPr>
                <w:rFonts w:ascii="Open Sans" w:eastAsia="Open Sans" w:hAnsi="Open Sans" w:cs="Open Sans"/>
                <w:color w:val="2E3D49"/>
                <w:sz w:val="24"/>
                <w:szCs w:val="24"/>
              </w:rPr>
            </w:pPr>
            <w:r w:rsidRPr="00A90619">
              <w:rPr>
                <w:rFonts w:ascii="Open Sans" w:eastAsia="Open Sans" w:hAnsi="Open Sans" w:cs="Open Sans"/>
                <w:color w:val="2E3D49"/>
                <w:sz w:val="24"/>
                <w:szCs w:val="24"/>
              </w:rPr>
              <w:t>We have 10 servers distributed across 2 regions. This setup enhances system resilience, ensuring high availability and disaster recovery capabilities. Additionally, we can easily scale in or out as required.</w:t>
            </w:r>
          </w:p>
        </w:tc>
      </w:tr>
    </w:tbl>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0" w:after="160" w:line="240" w:lineRule="auto"/>
        <w:rPr>
          <w:rFonts w:ascii="Open Sans" w:eastAsia="Open Sans" w:hAnsi="Open Sans" w:cs="Open Sans"/>
          <w:b/>
          <w:sz w:val="36"/>
          <w:szCs w:val="36"/>
        </w:rPr>
      </w:pPr>
      <w:bookmarkStart w:id="5" w:name="_heading=h.2et92p0" w:colFirst="0" w:colLast="0"/>
      <w:bookmarkEnd w:id="5"/>
      <w:r>
        <w:rPr>
          <w:rFonts w:ascii="Open Sans" w:eastAsia="Open Sans" w:hAnsi="Open Sans" w:cs="Open Sans"/>
          <w:b/>
          <w:color w:val="FFFFFF"/>
          <w:sz w:val="36"/>
          <w:szCs w:val="36"/>
          <w:shd w:val="clear" w:color="auto" w:fill="02B3E4"/>
        </w:rPr>
        <w:lastRenderedPageBreak/>
        <w:t>STEP 3:</w:t>
      </w:r>
      <w:r>
        <w:rPr>
          <w:rFonts w:ascii="Open Sans" w:eastAsia="Open Sans" w:hAnsi="Open Sans" w:cs="Open Sans"/>
          <w:b/>
          <w:sz w:val="36"/>
          <w:szCs w:val="36"/>
        </w:rPr>
        <w:t xml:space="preserve"> Azure Cost Management + Billing </w:t>
      </w:r>
    </w:p>
    <w:p w:rsidR="008E2722" w:rsidRDefault="008E2722">
      <w:pPr>
        <w:spacing w:after="160" w:line="259" w:lineRule="auto"/>
        <w:rPr>
          <w:rFonts w:ascii="Open Sans" w:eastAsia="Open Sans" w:hAnsi="Open Sans" w:cs="Open Sans"/>
        </w:rPr>
      </w:pPr>
    </w:p>
    <w:tbl>
      <w:tblPr>
        <w:tblStyle w:val="ad"/>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52"/>
        <w:gridCol w:w="8838"/>
      </w:tblGrid>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rsidR="008E2722" w:rsidRDefault="008E2722">
            <w:pPr>
              <w:rPr>
                <w:rFonts w:ascii="Open Sans" w:eastAsia="Open Sans" w:hAnsi="Open Sans" w:cs="Open Sans"/>
                <w:color w:val="FFFFFF"/>
                <w:sz w:val="24"/>
                <w:szCs w:val="24"/>
              </w:rPr>
            </w:pPr>
          </w:p>
          <w:p w:rsidR="008E2722" w:rsidRDefault="008E2722">
            <w:pPr>
              <w:rPr>
                <w:rFonts w:ascii="Open Sans" w:eastAsia="Open Sans" w:hAnsi="Open Sans" w:cs="Open Sans"/>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color w:val="2E3D49"/>
                <w:sz w:val="24"/>
                <w:szCs w:val="24"/>
              </w:rPr>
              <w:t>You have now configured your Azure Production Workload environment and been using Azure for a few days. You have now been tasked by your CIO to present some metrics on how the costs are being billed within Azure and also what other functionalities Azure has in regards to cost management, which were not previously available.</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Question 1</w:t>
            </w:r>
            <w:r>
              <w:rPr>
                <w:rFonts w:ascii="Open Sans" w:eastAsia="Open Sans" w:hAnsi="Open Sans" w:cs="Open Sans"/>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Submit the explanation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What is the purpose of Azure Cost </w:t>
            </w:r>
            <w:proofErr w:type="spellStart"/>
            <w:r>
              <w:rPr>
                <w:rFonts w:ascii="Open Sans" w:eastAsia="Open Sans" w:hAnsi="Open Sans" w:cs="Open Sans"/>
                <w:color w:val="2E3D49"/>
                <w:sz w:val="24"/>
                <w:szCs w:val="24"/>
              </w:rPr>
              <w:t>Mgmt</w:t>
            </w:r>
            <w:proofErr w:type="spellEnd"/>
            <w:r>
              <w:rPr>
                <w:rFonts w:ascii="Open Sans" w:eastAsia="Open Sans" w:hAnsi="Open Sans" w:cs="Open Sans"/>
                <w:color w:val="2E3D49"/>
                <w:sz w:val="24"/>
                <w:szCs w:val="24"/>
              </w:rPr>
              <w:t xml:space="preserve"> + billing Dashboard?</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1</w:t>
            </w:r>
          </w:p>
          <w:p w:rsidR="008E2722" w:rsidRDefault="008E2722">
            <w:pPr>
              <w:rPr>
                <w:rFonts w:ascii="Open Sans" w:eastAsia="Open Sans" w:hAnsi="Open Sans" w:cs="Open Sans"/>
                <w:color w:val="FFFFFF"/>
                <w:sz w:val="24"/>
                <w:szCs w:val="24"/>
              </w:rPr>
            </w:pPr>
          </w:p>
          <w:p w:rsidR="008E2722" w:rsidRDefault="008E2722">
            <w:pPr>
              <w:rPr>
                <w:rFonts w:ascii="Open Sans" w:eastAsia="Open Sans" w:hAnsi="Open Sans" w:cs="Open Sans"/>
                <w:b/>
                <w:color w:val="FFFFFF"/>
                <w:sz w:val="24"/>
                <w:szCs w:val="24"/>
              </w:rPr>
            </w:pPr>
          </w:p>
          <w:p w:rsidR="008E2722" w:rsidRDefault="008E2722">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730D2C">
            <w:pPr>
              <w:rPr>
                <w:rFonts w:ascii="Open Sans" w:eastAsia="Open Sans" w:hAnsi="Open Sans" w:cs="Open Sans"/>
                <w:color w:val="2E3D49"/>
                <w:sz w:val="24"/>
                <w:szCs w:val="24"/>
              </w:rPr>
            </w:pPr>
            <w:r w:rsidRPr="00730D2C">
              <w:rPr>
                <w:rFonts w:ascii="Open Sans" w:eastAsia="Open Sans" w:hAnsi="Open Sans" w:cs="Open Sans"/>
                <w:color w:val="2E3D49"/>
                <w:sz w:val="24"/>
                <w:szCs w:val="24"/>
              </w:rPr>
              <w:t>Azure Cost Management + Billing is a set of tools from Microsoft designed to assist in analyzing, managing, and optimizing our workload costs. These tools ensure that we fully utilize the benefits of cloud computing.</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2</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Submit the screenshot for main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Dashboard.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CD748A">
            <w:pPr>
              <w:rPr>
                <w:rFonts w:ascii="Open Sans" w:eastAsia="Open Sans" w:hAnsi="Open Sans" w:cs="Open Sans"/>
                <w:color w:val="2E3D49"/>
                <w:sz w:val="20"/>
                <w:szCs w:val="20"/>
              </w:rPr>
            </w:pPr>
            <w:r>
              <w:rPr>
                <w:noProof/>
                <w:lang w:val="en-GB"/>
              </w:rPr>
              <w:drawing>
                <wp:inline distT="0" distB="0" distL="0" distR="0" wp14:anchorId="702B02C7" wp14:editId="2F93BFC7">
                  <wp:extent cx="5429250" cy="32905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9250" cy="3290570"/>
                          </a:xfrm>
                          <a:prstGeom prst="rect">
                            <a:avLst/>
                          </a:prstGeom>
                        </pic:spPr>
                      </pic:pic>
                    </a:graphicData>
                  </a:graphic>
                </wp:inline>
              </w:drawing>
            </w:r>
          </w:p>
          <w:p w:rsidR="008E2722" w:rsidRDefault="008E2722">
            <w:pPr>
              <w:jc w:val="center"/>
              <w:rPr>
                <w:rFonts w:ascii="Open Sans" w:eastAsia="Open Sans" w:hAnsi="Open Sans" w:cs="Open Sans"/>
                <w:sz w:val="24"/>
                <w:szCs w:val="24"/>
              </w:rPr>
            </w:pP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2</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w:t>
            </w:r>
            <w:r>
              <w:rPr>
                <w:rFonts w:ascii="Open Sans" w:eastAsia="Open Sans" w:hAnsi="Open Sans" w:cs="Open Sans"/>
                <w:color w:val="FFFFFF"/>
                <w:sz w:val="24"/>
                <w:szCs w:val="24"/>
              </w:rPr>
              <w:lastRenderedPageBreak/>
              <w:t>the screenshot submitted. An explanation to be provided for</w:t>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Scope and Area dropdown from the screenshot submitted.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CD748A" w:rsidRPr="00CD748A" w:rsidRDefault="00CD748A" w:rsidP="00CD748A">
            <w:pPr>
              <w:rPr>
                <w:rFonts w:ascii="Calibri" w:eastAsia="Calibri" w:hAnsi="Calibri" w:cs="Calibri"/>
              </w:rPr>
            </w:pPr>
            <w:r w:rsidRPr="00CD748A">
              <w:rPr>
                <w:rFonts w:ascii="Calibri" w:eastAsia="Calibri" w:hAnsi="Calibri" w:cs="Calibri"/>
              </w:rPr>
              <w:lastRenderedPageBreak/>
              <w:t>The demo is divided into two main sections on the page:</w:t>
            </w:r>
          </w:p>
          <w:p w:rsidR="00CD748A" w:rsidRPr="00CD748A" w:rsidRDefault="00CD748A" w:rsidP="00CD748A">
            <w:pPr>
              <w:rPr>
                <w:rFonts w:ascii="Calibri" w:eastAsia="Calibri" w:hAnsi="Calibri" w:cs="Calibri"/>
              </w:rPr>
            </w:pPr>
          </w:p>
          <w:p w:rsidR="00CD748A" w:rsidRPr="00CD748A" w:rsidRDefault="00CD748A" w:rsidP="00CD748A">
            <w:pPr>
              <w:pStyle w:val="ListParagraph"/>
              <w:numPr>
                <w:ilvl w:val="0"/>
                <w:numId w:val="5"/>
              </w:numPr>
              <w:rPr>
                <w:rFonts w:ascii="Calibri" w:eastAsia="Calibri" w:hAnsi="Calibri" w:cs="Calibri"/>
              </w:rPr>
            </w:pPr>
            <w:r w:rsidRPr="00CD748A">
              <w:rPr>
                <w:rFonts w:ascii="Calibri" w:eastAsia="Calibri" w:hAnsi="Calibri" w:cs="Calibri"/>
              </w:rPr>
              <w:t>The top part of the graph displays an area chart based on the selected date (top dropdown) and the appropriate scope.</w:t>
            </w:r>
          </w:p>
          <w:p w:rsidR="00CD748A" w:rsidRPr="00CD748A" w:rsidRDefault="00CD748A" w:rsidP="00CD748A">
            <w:pPr>
              <w:pStyle w:val="ListParagraph"/>
              <w:numPr>
                <w:ilvl w:val="0"/>
                <w:numId w:val="8"/>
              </w:numPr>
              <w:rPr>
                <w:rFonts w:ascii="Calibri" w:eastAsia="Calibri" w:hAnsi="Calibri" w:cs="Calibri"/>
              </w:rPr>
            </w:pPr>
            <w:r w:rsidRPr="00CD748A">
              <w:rPr>
                <w:rFonts w:ascii="Calibri" w:eastAsia="Calibri" w:hAnsi="Calibri" w:cs="Calibri"/>
              </w:rPr>
              <w:lastRenderedPageBreak/>
              <w:t>The graph itself includes:</w:t>
            </w:r>
          </w:p>
          <w:p w:rsidR="00CD748A" w:rsidRPr="00CD748A" w:rsidRDefault="00CD748A" w:rsidP="00CD748A">
            <w:pPr>
              <w:pStyle w:val="ListParagraph"/>
              <w:numPr>
                <w:ilvl w:val="0"/>
                <w:numId w:val="6"/>
              </w:numPr>
              <w:rPr>
                <w:rFonts w:ascii="Calibri" w:eastAsia="Calibri" w:hAnsi="Calibri" w:cs="Calibri"/>
              </w:rPr>
            </w:pPr>
            <w:r w:rsidRPr="00CD748A">
              <w:rPr>
                <w:rFonts w:ascii="Calibri" w:eastAsia="Calibri" w:hAnsi="Calibri" w:cs="Calibri"/>
              </w:rPr>
              <w:t>Accumulated cost: Shown in shaded green, indicating the total cost for the Azure platform.</w:t>
            </w:r>
          </w:p>
          <w:p w:rsidR="00CD748A" w:rsidRPr="00CD748A" w:rsidRDefault="00CD748A" w:rsidP="00CD748A">
            <w:pPr>
              <w:pStyle w:val="ListParagraph"/>
              <w:numPr>
                <w:ilvl w:val="0"/>
                <w:numId w:val="6"/>
              </w:numPr>
              <w:rPr>
                <w:rFonts w:ascii="Calibri" w:eastAsia="Calibri" w:hAnsi="Calibri" w:cs="Calibri"/>
              </w:rPr>
            </w:pPr>
            <w:r w:rsidRPr="00CD748A">
              <w:rPr>
                <w:rFonts w:ascii="Calibri" w:eastAsia="Calibri" w:hAnsi="Calibri" w:cs="Calibri"/>
              </w:rPr>
              <w:t>Monthly budget: The predetermined amount set by the Azure architect, triggering alerts if exceeded.</w:t>
            </w:r>
          </w:p>
          <w:p w:rsidR="00CD748A" w:rsidRPr="00CD748A" w:rsidRDefault="00CD748A" w:rsidP="00CD748A">
            <w:pPr>
              <w:pStyle w:val="ListParagraph"/>
              <w:numPr>
                <w:ilvl w:val="0"/>
                <w:numId w:val="6"/>
              </w:numPr>
              <w:rPr>
                <w:rFonts w:ascii="Calibri" w:eastAsia="Calibri" w:hAnsi="Calibri" w:cs="Calibri"/>
              </w:rPr>
            </w:pPr>
            <w:r w:rsidRPr="00CD748A">
              <w:rPr>
                <w:rFonts w:ascii="Calibri" w:eastAsia="Calibri" w:hAnsi="Calibri" w:cs="Calibri"/>
              </w:rPr>
              <w:t>Overage: The amount by which you have exceeded the budget.</w:t>
            </w:r>
          </w:p>
          <w:p w:rsidR="00CD748A" w:rsidRPr="00CD748A" w:rsidRDefault="00CD748A" w:rsidP="00CD748A">
            <w:pPr>
              <w:pStyle w:val="ListParagraph"/>
              <w:numPr>
                <w:ilvl w:val="0"/>
                <w:numId w:val="6"/>
              </w:numPr>
              <w:rPr>
                <w:rFonts w:ascii="Calibri" w:eastAsia="Calibri" w:hAnsi="Calibri" w:cs="Calibri"/>
              </w:rPr>
            </w:pPr>
            <w:r w:rsidRPr="00CD748A">
              <w:rPr>
                <w:rFonts w:ascii="Calibri" w:eastAsia="Calibri" w:hAnsi="Calibri" w:cs="Calibri"/>
              </w:rPr>
              <w:t>Forecast: The total expected expense for the month.</w:t>
            </w:r>
          </w:p>
          <w:p w:rsidR="00CD748A" w:rsidRPr="00CD748A" w:rsidRDefault="00CD748A" w:rsidP="00CD748A">
            <w:pPr>
              <w:pStyle w:val="ListParagraph"/>
              <w:numPr>
                <w:ilvl w:val="0"/>
                <w:numId w:val="5"/>
              </w:numPr>
              <w:rPr>
                <w:rFonts w:ascii="Calibri" w:eastAsia="Calibri" w:hAnsi="Calibri" w:cs="Calibri"/>
              </w:rPr>
            </w:pPr>
            <w:r w:rsidRPr="00CD748A">
              <w:rPr>
                <w:rFonts w:ascii="Calibri" w:eastAsia="Calibri" w:hAnsi="Calibri" w:cs="Calibri"/>
              </w:rPr>
              <w:t>This graph visually illustrates when the budget target is met and how monthly costs accumulate, aiding in forecasting costs for any given month.</w:t>
            </w:r>
          </w:p>
          <w:p w:rsidR="00CD748A" w:rsidRPr="00CD748A" w:rsidRDefault="00CD748A" w:rsidP="00CD748A">
            <w:pPr>
              <w:pStyle w:val="ListParagraph"/>
              <w:numPr>
                <w:ilvl w:val="0"/>
                <w:numId w:val="8"/>
              </w:numPr>
              <w:rPr>
                <w:rFonts w:ascii="Calibri" w:eastAsia="Calibri" w:hAnsi="Calibri" w:cs="Calibri"/>
              </w:rPr>
            </w:pPr>
            <w:r w:rsidRPr="00CD748A">
              <w:rPr>
                <w:rFonts w:ascii="Calibri" w:eastAsia="Calibri" w:hAnsi="Calibri" w:cs="Calibri"/>
              </w:rPr>
              <w:t>The bottom donut charts depict charges based on the following options:</w:t>
            </w:r>
          </w:p>
          <w:p w:rsidR="00CD748A" w:rsidRPr="00CD748A" w:rsidRDefault="00CD748A" w:rsidP="00CD748A">
            <w:pPr>
              <w:pStyle w:val="ListParagraph"/>
              <w:numPr>
                <w:ilvl w:val="0"/>
                <w:numId w:val="9"/>
              </w:numPr>
              <w:rPr>
                <w:rFonts w:ascii="Calibri" w:eastAsia="Calibri" w:hAnsi="Calibri" w:cs="Calibri"/>
              </w:rPr>
            </w:pPr>
            <w:r w:rsidRPr="00CD748A">
              <w:rPr>
                <w:rFonts w:ascii="Calibri" w:eastAsia="Calibri" w:hAnsi="Calibri" w:cs="Calibri"/>
              </w:rPr>
              <w:t>Service Name: Costs broken down by service name.</w:t>
            </w:r>
          </w:p>
          <w:p w:rsidR="00CD748A" w:rsidRPr="00CD748A" w:rsidRDefault="00CD748A" w:rsidP="00CD748A">
            <w:pPr>
              <w:pStyle w:val="ListParagraph"/>
              <w:numPr>
                <w:ilvl w:val="0"/>
                <w:numId w:val="9"/>
              </w:numPr>
              <w:rPr>
                <w:rFonts w:ascii="Calibri" w:eastAsia="Calibri" w:hAnsi="Calibri" w:cs="Calibri"/>
              </w:rPr>
            </w:pPr>
            <w:r w:rsidRPr="00CD748A">
              <w:rPr>
                <w:rFonts w:ascii="Calibri" w:eastAsia="Calibri" w:hAnsi="Calibri" w:cs="Calibri"/>
              </w:rPr>
              <w:t>Location: Costs broken down by region where your Azure infrastructure is located.</w:t>
            </w:r>
          </w:p>
          <w:p w:rsidR="00CD748A" w:rsidRDefault="00CD748A" w:rsidP="00CD748A">
            <w:pPr>
              <w:pStyle w:val="ListParagraph"/>
              <w:numPr>
                <w:ilvl w:val="0"/>
                <w:numId w:val="9"/>
              </w:numPr>
              <w:rPr>
                <w:rFonts w:ascii="Calibri" w:eastAsia="Calibri" w:hAnsi="Calibri" w:cs="Calibri"/>
              </w:rPr>
            </w:pPr>
            <w:r w:rsidRPr="00CD748A">
              <w:rPr>
                <w:rFonts w:ascii="Calibri" w:eastAsia="Calibri" w:hAnsi="Calibri" w:cs="Calibri"/>
              </w:rPr>
              <w:t>Subscription: Costs broken down by subscription.</w:t>
            </w:r>
          </w:p>
          <w:p w:rsidR="00CD748A" w:rsidRPr="00CD748A" w:rsidRDefault="00CD748A" w:rsidP="00CD748A">
            <w:pPr>
              <w:pStyle w:val="ListParagraph"/>
              <w:rPr>
                <w:rFonts w:ascii="Calibri" w:eastAsia="Calibri" w:hAnsi="Calibri" w:cs="Calibri"/>
              </w:rPr>
            </w:pPr>
          </w:p>
          <w:p w:rsidR="008E2722" w:rsidRDefault="00CD748A" w:rsidP="00CD748A">
            <w:pPr>
              <w:rPr>
                <w:rFonts w:ascii="Open Sans" w:eastAsia="Open Sans" w:hAnsi="Open Sans" w:cs="Open Sans"/>
                <w:sz w:val="20"/>
                <w:szCs w:val="20"/>
              </w:rPr>
            </w:pPr>
            <w:r w:rsidRPr="00CD748A">
              <w:rPr>
                <w:rFonts w:ascii="Calibri" w:eastAsia="Calibri" w:hAnsi="Calibri" w:cs="Calibri"/>
              </w:rPr>
              <w:t>Scopes refer to levels in the resource hierarchy where you manage and control access to one or more resources. Selecting a scope allows you to see a filtered roll-up of all resources, products, and services.</w:t>
            </w:r>
            <w:r w:rsidR="00E66199">
              <w:rPr>
                <w:rFonts w:ascii="Calibri" w:eastAsia="Calibri" w:hAnsi="Calibri" w:cs="Calibri"/>
              </w:rPr>
              <w:br/>
            </w:r>
            <w:r w:rsidR="00E66199">
              <w:rPr>
                <w:rFonts w:ascii="Calibri" w:eastAsia="Calibri" w:hAnsi="Calibri" w:cs="Calibri"/>
              </w:rPr>
              <w:br/>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3</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C65F60">
            <w:pPr>
              <w:rPr>
                <w:rFonts w:ascii="Open Sans" w:eastAsia="Open Sans" w:hAnsi="Open Sans" w:cs="Open Sans"/>
                <w:sz w:val="24"/>
                <w:szCs w:val="24"/>
              </w:rPr>
            </w:pPr>
            <w:r>
              <w:rPr>
                <w:noProof/>
                <w:lang w:val="en-GB"/>
              </w:rPr>
              <w:drawing>
                <wp:inline distT="0" distB="0" distL="0" distR="0" wp14:anchorId="69D4C6AB" wp14:editId="35F3626E">
                  <wp:extent cx="5429250" cy="21278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2127885"/>
                          </a:xfrm>
                          <a:prstGeom prst="rect">
                            <a:avLst/>
                          </a:prstGeom>
                        </pic:spPr>
                      </pic:pic>
                    </a:graphicData>
                  </a:graphic>
                </wp:inline>
              </w:drawing>
            </w:r>
          </w:p>
          <w:p w:rsidR="008E2722" w:rsidRDefault="008E2722">
            <w:pPr>
              <w:rPr>
                <w:rFonts w:ascii="Open Sans" w:eastAsia="Open Sans" w:hAnsi="Open Sans" w:cs="Open Sans"/>
                <w:sz w:val="20"/>
                <w:szCs w:val="20"/>
              </w:rPr>
            </w:pP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3</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Explain the key components of the screenshot submitted. </w:t>
            </w:r>
          </w:p>
          <w:p w:rsidR="008E2722" w:rsidRDefault="008E2722">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137683" w:rsidRPr="00137683" w:rsidRDefault="00137683" w:rsidP="00137683">
            <w:pPr>
              <w:pStyle w:val="ListParagraph"/>
              <w:numPr>
                <w:ilvl w:val="0"/>
                <w:numId w:val="10"/>
              </w:numPr>
              <w:rPr>
                <w:rFonts w:ascii="Open Sans" w:eastAsia="Open Sans" w:hAnsi="Open Sans" w:cs="Open Sans"/>
                <w:color w:val="2E3D49"/>
                <w:sz w:val="24"/>
                <w:szCs w:val="24"/>
              </w:rPr>
            </w:pPr>
            <w:r w:rsidRPr="00137683">
              <w:rPr>
                <w:rFonts w:ascii="Open Sans" w:eastAsia="Open Sans" w:hAnsi="Open Sans" w:cs="Open Sans"/>
                <w:color w:val="2E3D49"/>
                <w:sz w:val="24"/>
                <w:szCs w:val="24"/>
              </w:rPr>
              <w:t>Service Name: Breaks down costs by individual service names.</w:t>
            </w:r>
          </w:p>
          <w:p w:rsidR="008E2722" w:rsidRPr="00137683" w:rsidRDefault="00137683" w:rsidP="00137683">
            <w:pPr>
              <w:pStyle w:val="ListParagraph"/>
              <w:numPr>
                <w:ilvl w:val="0"/>
                <w:numId w:val="10"/>
              </w:numPr>
              <w:rPr>
                <w:rFonts w:ascii="Open Sans" w:eastAsia="Open Sans" w:hAnsi="Open Sans" w:cs="Open Sans"/>
                <w:color w:val="2E3D49"/>
                <w:sz w:val="24"/>
                <w:szCs w:val="24"/>
              </w:rPr>
            </w:pPr>
            <w:r w:rsidRPr="00137683">
              <w:rPr>
                <w:rFonts w:ascii="Open Sans" w:eastAsia="Open Sans" w:hAnsi="Open Sans" w:cs="Open Sans"/>
                <w:color w:val="2E3D49"/>
                <w:sz w:val="24"/>
                <w:szCs w:val="24"/>
              </w:rPr>
              <w:t>Location: Breaks down costs by the region where your Azure infrastructure is deployed.</w:t>
            </w:r>
          </w:p>
          <w:p w:rsidR="008E2722" w:rsidRDefault="008E2722">
            <w:pPr>
              <w:rPr>
                <w:rFonts w:ascii="Open Sans" w:eastAsia="Open Sans" w:hAnsi="Open Sans" w:cs="Open Sans"/>
                <w:sz w:val="24"/>
                <w:szCs w:val="24"/>
              </w:rPr>
            </w:pP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4</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EF3535" w:rsidRDefault="00EF3535">
            <w:pPr>
              <w:rPr>
                <w:rFonts w:ascii="Open Sans" w:eastAsia="Open Sans" w:hAnsi="Open Sans" w:cs="Open Sans"/>
                <w:color w:val="2E3D49"/>
                <w:sz w:val="24"/>
                <w:szCs w:val="24"/>
              </w:rPr>
            </w:pPr>
            <w:r>
              <w:rPr>
                <w:noProof/>
                <w:lang w:val="en-GB"/>
              </w:rPr>
              <w:drawing>
                <wp:inline distT="0" distB="0" distL="0" distR="0" wp14:anchorId="76A1BA55" wp14:editId="121A73A2">
                  <wp:extent cx="5429250" cy="3255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255010"/>
                          </a:xfrm>
                          <a:prstGeom prst="rect">
                            <a:avLst/>
                          </a:prstGeom>
                        </pic:spPr>
                      </pic:pic>
                    </a:graphicData>
                  </a:graphic>
                </wp:inline>
              </w:drawing>
            </w:r>
          </w:p>
          <w:p w:rsidR="008E2722" w:rsidRDefault="008E2722">
            <w:pPr>
              <w:rPr>
                <w:rFonts w:ascii="Open Sans" w:eastAsia="Open Sans" w:hAnsi="Open Sans" w:cs="Open Sans"/>
                <w:color w:val="2E3D49"/>
                <w:sz w:val="20"/>
                <w:szCs w:val="20"/>
              </w:rPr>
            </w:pPr>
          </w:p>
          <w:p w:rsidR="008E2722" w:rsidRDefault="008E2722">
            <w:pPr>
              <w:rPr>
                <w:rFonts w:ascii="Open Sans" w:eastAsia="Open Sans" w:hAnsi="Open Sans" w:cs="Open Sans"/>
                <w:color w:val="2E3D49"/>
                <w:sz w:val="20"/>
                <w:szCs w:val="20"/>
              </w:rPr>
            </w:pP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4</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rsidR="008E2722" w:rsidRDefault="008E2722">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F3535">
            <w:pPr>
              <w:rPr>
                <w:rFonts w:ascii="Open Sans" w:eastAsia="Open Sans" w:hAnsi="Open Sans" w:cs="Open Sans"/>
                <w:color w:val="2E3D49"/>
                <w:sz w:val="20"/>
                <w:szCs w:val="20"/>
              </w:rPr>
            </w:pPr>
            <w:r>
              <w:rPr>
                <w:rFonts w:ascii="Segoe UI" w:hAnsi="Segoe UI" w:cs="Segoe UI"/>
                <w:color w:val="0D0D0D"/>
                <w:shd w:val="clear" w:color="auto" w:fill="FFFFFF"/>
              </w:rPr>
              <w:t>We have budget details, including the budget period, creation and expiration dates, and the budget amount.</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5</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F3535">
            <w:pPr>
              <w:rPr>
                <w:rFonts w:ascii="Open Sans" w:eastAsia="Open Sans" w:hAnsi="Open Sans" w:cs="Open Sans"/>
                <w:color w:val="2E3D49"/>
                <w:sz w:val="24"/>
                <w:szCs w:val="24"/>
              </w:rPr>
            </w:pPr>
            <w:r>
              <w:rPr>
                <w:noProof/>
                <w:lang w:val="en-GB"/>
              </w:rPr>
              <w:drawing>
                <wp:inline distT="0" distB="0" distL="0" distR="0" wp14:anchorId="76A07316" wp14:editId="4B20869A">
                  <wp:extent cx="5429250" cy="3175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29250" cy="3175635"/>
                          </a:xfrm>
                          <a:prstGeom prst="rect">
                            <a:avLst/>
                          </a:prstGeom>
                        </pic:spPr>
                      </pic:pic>
                    </a:graphicData>
                  </a:graphic>
                </wp:inline>
              </w:drawing>
            </w:r>
          </w:p>
          <w:p w:rsidR="008E2722" w:rsidRDefault="008E2722">
            <w:pPr>
              <w:rPr>
                <w:rFonts w:ascii="Open Sans" w:eastAsia="Open Sans" w:hAnsi="Open Sans" w:cs="Open Sans"/>
                <w:color w:val="2E3D49"/>
                <w:sz w:val="20"/>
                <w:szCs w:val="20"/>
              </w:rPr>
            </w:pPr>
          </w:p>
          <w:p w:rsidR="008E2722" w:rsidRDefault="008E2722">
            <w:pPr>
              <w:rPr>
                <w:rFonts w:ascii="Open Sans" w:eastAsia="Open Sans" w:hAnsi="Open Sans" w:cs="Open Sans"/>
                <w:color w:val="2E3D49"/>
                <w:sz w:val="20"/>
                <w:szCs w:val="20"/>
              </w:rPr>
            </w:pPr>
          </w:p>
          <w:p w:rsidR="008E2722" w:rsidRDefault="008E2722">
            <w:pPr>
              <w:rPr>
                <w:rFonts w:ascii="Open Sans" w:eastAsia="Open Sans" w:hAnsi="Open Sans" w:cs="Open Sans"/>
                <w:color w:val="2E3D49"/>
                <w:sz w:val="20"/>
                <w:szCs w:val="20"/>
              </w:rPr>
            </w:pPr>
          </w:p>
          <w:p w:rsidR="008E2722" w:rsidRDefault="00E66199">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 </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5</w:t>
            </w:r>
            <w:r>
              <w:rPr>
                <w:rFonts w:ascii="Calibri" w:eastAsia="Calibri" w:hAnsi="Calibri" w:cs="Calibri"/>
              </w:rPr>
              <w:br/>
            </w: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rsidR="008E2722" w:rsidRDefault="008E2722">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8E2722">
            <w:pPr>
              <w:rPr>
                <w:rFonts w:ascii="Open Sans" w:eastAsia="Open Sans" w:hAnsi="Open Sans" w:cs="Open Sans"/>
                <w:color w:val="2E3D49"/>
                <w:sz w:val="24"/>
                <w:szCs w:val="24"/>
              </w:rPr>
            </w:pPr>
          </w:p>
          <w:p w:rsidR="008E2722" w:rsidRDefault="00C56614">
            <w:pPr>
              <w:rPr>
                <w:rFonts w:ascii="Open Sans" w:eastAsia="Open Sans" w:hAnsi="Open Sans" w:cs="Open Sans"/>
                <w:color w:val="2E3D49"/>
                <w:sz w:val="24"/>
                <w:szCs w:val="24"/>
              </w:rPr>
            </w:pPr>
            <w:r w:rsidRPr="00C56614">
              <w:rPr>
                <w:rFonts w:ascii="Open Sans" w:eastAsia="Open Sans" w:hAnsi="Open Sans" w:cs="Open Sans"/>
                <w:color w:val="2E3D49"/>
                <w:sz w:val="24"/>
                <w:szCs w:val="24"/>
              </w:rPr>
              <w:t>We have alert conditions, which can be either forecasted or actual thresholds. When an event occurs, an alert will be sent to the specified recipients.</w:t>
            </w:r>
          </w:p>
          <w:p w:rsidR="008E2722" w:rsidRDefault="00E66199">
            <w:pPr>
              <w:rPr>
                <w:rFonts w:ascii="Open Sans" w:eastAsia="Open Sans" w:hAnsi="Open Sans" w:cs="Open Sans"/>
                <w:color w:val="2E3D49"/>
                <w:sz w:val="20"/>
                <w:szCs w:val="20"/>
              </w:rPr>
            </w:pPr>
            <w:r>
              <w:rPr>
                <w:rFonts w:ascii="Open Sans" w:eastAsia="Open Sans" w:hAnsi="Open Sans" w:cs="Open Sans"/>
                <w:color w:val="2E3D49"/>
                <w:sz w:val="20"/>
                <w:szCs w:val="20"/>
              </w:rPr>
              <w:t xml:space="preserve"> </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 6</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 for breakdown of costs by Service Name and Location.</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C56614">
            <w:pPr>
              <w:rPr>
                <w:rFonts w:ascii="Open Sans" w:eastAsia="Open Sans" w:hAnsi="Open Sans" w:cs="Open Sans"/>
                <w:color w:val="2E3D49"/>
                <w:sz w:val="20"/>
                <w:szCs w:val="20"/>
              </w:rPr>
            </w:pPr>
            <w:r>
              <w:rPr>
                <w:noProof/>
                <w:lang w:val="en-GB"/>
              </w:rPr>
              <w:drawing>
                <wp:inline distT="0" distB="0" distL="0" distR="0" wp14:anchorId="1DD2E91F" wp14:editId="3F461304">
                  <wp:extent cx="5429250" cy="2127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9250" cy="2127885"/>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p w:rsidR="008E2722" w:rsidRDefault="008E2722">
            <w:pPr>
              <w:rPr>
                <w:rFonts w:ascii="Open Sans" w:eastAsia="Open Sans" w:hAnsi="Open Sans" w:cs="Open Sans"/>
                <w:color w:val="2E3D49"/>
                <w:sz w:val="20"/>
                <w:szCs w:val="20"/>
              </w:rPr>
            </w:pPr>
          </w:p>
          <w:p w:rsidR="008E2722" w:rsidRDefault="00E66199">
            <w:pPr>
              <w:rPr>
                <w:rFonts w:ascii="Open Sans" w:eastAsia="Open Sans" w:hAnsi="Open Sans" w:cs="Open Sans"/>
                <w:color w:val="2E3D49"/>
                <w:sz w:val="20"/>
                <w:szCs w:val="20"/>
              </w:rPr>
            </w:pPr>
            <w:r>
              <w:rPr>
                <w:rFonts w:ascii="Open Sans" w:eastAsia="Open Sans" w:hAnsi="Open Sans" w:cs="Open Sans"/>
                <w:color w:val="2E3D49"/>
                <w:sz w:val="20"/>
                <w:szCs w:val="20"/>
              </w:rPr>
              <w:lastRenderedPageBreak/>
              <w:t xml:space="preserve"> </w:t>
            </w: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6</w:t>
            </w:r>
          </w:p>
          <w:p w:rsidR="008E2722" w:rsidRDefault="008E2722">
            <w:pPr>
              <w:rPr>
                <w:rFonts w:ascii="Open Sans" w:eastAsia="Open Sans" w:hAnsi="Open Sans" w:cs="Open Sans"/>
                <w:b/>
                <w:color w:val="FFFFFF"/>
                <w:sz w:val="24"/>
                <w:szCs w:val="24"/>
              </w:rPr>
            </w:pP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components of the screenshot submitted. </w:t>
            </w:r>
          </w:p>
          <w:p w:rsidR="008E2722" w:rsidRDefault="008E2722">
            <w:pPr>
              <w:rPr>
                <w:rFonts w:ascii="Open Sans" w:eastAsia="Open Sans" w:hAnsi="Open Sans" w:cs="Open Sans"/>
                <w:b/>
                <w:color w:val="FFFFFF"/>
                <w:sz w:val="24"/>
                <w:szCs w:val="24"/>
              </w:rPr>
            </w:pP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8E2722">
            <w:pPr>
              <w:rPr>
                <w:rFonts w:ascii="Open Sans" w:eastAsia="Open Sans" w:hAnsi="Open Sans" w:cs="Open Sans"/>
                <w:color w:val="2E3D49"/>
                <w:sz w:val="24"/>
                <w:szCs w:val="24"/>
              </w:rPr>
            </w:pPr>
          </w:p>
          <w:p w:rsidR="00C56614" w:rsidRPr="00137683" w:rsidRDefault="00E66199" w:rsidP="00C56614">
            <w:pPr>
              <w:pStyle w:val="ListParagraph"/>
              <w:numPr>
                <w:ilvl w:val="0"/>
                <w:numId w:val="10"/>
              </w:numPr>
              <w:rPr>
                <w:rFonts w:ascii="Open Sans" w:eastAsia="Open Sans" w:hAnsi="Open Sans" w:cs="Open Sans"/>
                <w:color w:val="2E3D49"/>
                <w:sz w:val="24"/>
                <w:szCs w:val="24"/>
              </w:rPr>
            </w:pPr>
            <w:r>
              <w:rPr>
                <w:rFonts w:ascii="Open Sans" w:eastAsia="Open Sans" w:hAnsi="Open Sans" w:cs="Open Sans"/>
                <w:color w:val="2E3D49"/>
                <w:sz w:val="24"/>
                <w:szCs w:val="24"/>
              </w:rPr>
              <w:t xml:space="preserve"> </w:t>
            </w:r>
            <w:r w:rsidR="00C56614" w:rsidRPr="00137683">
              <w:rPr>
                <w:rFonts w:ascii="Open Sans" w:eastAsia="Open Sans" w:hAnsi="Open Sans" w:cs="Open Sans"/>
                <w:color w:val="2E3D49"/>
                <w:sz w:val="24"/>
                <w:szCs w:val="24"/>
              </w:rPr>
              <w:t>Service Name: Breaks down costs by individual service names.</w:t>
            </w:r>
          </w:p>
          <w:p w:rsidR="00C56614" w:rsidRPr="00137683" w:rsidRDefault="00C56614" w:rsidP="00C56614">
            <w:pPr>
              <w:pStyle w:val="ListParagraph"/>
              <w:numPr>
                <w:ilvl w:val="0"/>
                <w:numId w:val="10"/>
              </w:numPr>
              <w:rPr>
                <w:rFonts w:ascii="Open Sans" w:eastAsia="Open Sans" w:hAnsi="Open Sans" w:cs="Open Sans"/>
                <w:color w:val="2E3D49"/>
                <w:sz w:val="24"/>
                <w:szCs w:val="24"/>
              </w:rPr>
            </w:pPr>
            <w:r w:rsidRPr="00137683">
              <w:rPr>
                <w:rFonts w:ascii="Open Sans" w:eastAsia="Open Sans" w:hAnsi="Open Sans" w:cs="Open Sans"/>
                <w:color w:val="2E3D49"/>
                <w:sz w:val="24"/>
                <w:szCs w:val="24"/>
              </w:rPr>
              <w:t>Location: Breaks down costs by the region where your Azure infrastructure is deployed.</w:t>
            </w:r>
          </w:p>
          <w:p w:rsidR="008E2722" w:rsidRDefault="008E2722">
            <w:pPr>
              <w:rPr>
                <w:rFonts w:ascii="Open Sans" w:eastAsia="Open Sans" w:hAnsi="Open Sans" w:cs="Open Sans"/>
                <w:color w:val="2E3D49"/>
                <w:sz w:val="24"/>
                <w:szCs w:val="24"/>
              </w:rPr>
            </w:pPr>
          </w:p>
        </w:tc>
      </w:tr>
      <w:tr w:rsidR="008E2722">
        <w:trPr>
          <w:trHeight w:val="540"/>
        </w:trPr>
        <w:tc>
          <w:tcPr>
            <w:tcW w:w="1952"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Explanation 7</w:t>
            </w:r>
          </w:p>
          <w:p w:rsidR="008E2722" w:rsidRDefault="008E2722">
            <w:pPr>
              <w:rPr>
                <w:rFonts w:ascii="Open Sans" w:eastAsia="Open Sans" w:hAnsi="Open Sans" w:cs="Open Sans"/>
                <w:b/>
                <w:color w:val="FFFFFF"/>
                <w:sz w:val="24"/>
                <w:szCs w:val="24"/>
              </w:rPr>
            </w:pP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summarized highlights of this part of the project, Azure Cost </w:t>
            </w:r>
            <w:proofErr w:type="spellStart"/>
            <w:r>
              <w:rPr>
                <w:rFonts w:ascii="Open Sans" w:eastAsia="Open Sans" w:hAnsi="Open Sans" w:cs="Open Sans"/>
                <w:color w:val="FFFFFF"/>
                <w:sz w:val="24"/>
                <w:szCs w:val="24"/>
              </w:rPr>
              <w:t>Mgmt</w:t>
            </w:r>
            <w:proofErr w:type="spellEnd"/>
            <w:r>
              <w:rPr>
                <w:rFonts w:ascii="Open Sans" w:eastAsia="Open Sans" w:hAnsi="Open Sans" w:cs="Open Sans"/>
                <w:color w:val="FFFFFF"/>
                <w:sz w:val="24"/>
                <w:szCs w:val="24"/>
              </w:rPr>
              <w:t xml:space="preserve"> + Billing </w:t>
            </w:r>
          </w:p>
        </w:tc>
        <w:tc>
          <w:tcPr>
            <w:tcW w:w="8838"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C56614"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Azure Cost Management + Billing offers insight into daily cloud expenses and assists in analyzing, managing, and optimizing your workload costs.</w:t>
            </w:r>
          </w:p>
          <w:p w:rsidR="00C56614"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It displays current accrued costs compared to the set budget.</w:t>
            </w:r>
          </w:p>
          <w:p w:rsidR="00C56614"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The Accumulated Cost Report illustrates monthly costs and any overages if the budget limit is exceeded, along with forecasted costs for the month.</w:t>
            </w:r>
          </w:p>
          <w:p w:rsidR="00C56614"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The Service name donut chart visualizes Azure services and their associated costs.</w:t>
            </w:r>
          </w:p>
          <w:p w:rsidR="00C56614"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The Location donut chart indicates costs across different Azure regions.</w:t>
            </w:r>
          </w:p>
          <w:p w:rsidR="008E2722" w:rsidRPr="00C56614" w:rsidRDefault="00C56614" w:rsidP="00C56614">
            <w:pPr>
              <w:pStyle w:val="ListParagraph"/>
              <w:numPr>
                <w:ilvl w:val="0"/>
                <w:numId w:val="11"/>
              </w:numPr>
              <w:rPr>
                <w:rFonts w:ascii="Open Sans" w:eastAsia="Open Sans" w:hAnsi="Open Sans" w:cs="Open Sans"/>
                <w:sz w:val="24"/>
                <w:szCs w:val="24"/>
              </w:rPr>
            </w:pPr>
            <w:r w:rsidRPr="00C56614">
              <w:rPr>
                <w:rFonts w:ascii="Open Sans" w:eastAsia="Open Sans" w:hAnsi="Open Sans" w:cs="Open Sans"/>
                <w:sz w:val="24"/>
                <w:szCs w:val="24"/>
              </w:rPr>
              <w:t>The Subscription donut chart displays costs based on subscription scope.</w:t>
            </w:r>
          </w:p>
          <w:p w:rsidR="008E2722" w:rsidRDefault="008E2722">
            <w:pPr>
              <w:rPr>
                <w:rFonts w:ascii="Open Sans" w:eastAsia="Open Sans" w:hAnsi="Open Sans" w:cs="Open Sans"/>
                <w:color w:val="2E3D49"/>
                <w:sz w:val="24"/>
                <w:szCs w:val="24"/>
              </w:rPr>
            </w:pPr>
          </w:p>
        </w:tc>
      </w:tr>
    </w:tbl>
    <w:p w:rsidR="008E2722" w:rsidRDefault="008E2722">
      <w:pPr>
        <w:spacing w:after="160" w:line="259" w:lineRule="auto"/>
        <w:rPr>
          <w:rFonts w:ascii="Open Sans" w:eastAsia="Open Sans" w:hAnsi="Open Sans" w:cs="Open Sans"/>
        </w:rPr>
      </w:pPr>
    </w:p>
    <w:p w:rsidR="008E2722" w:rsidRDefault="008E2722">
      <w:pPr>
        <w:spacing w:after="160" w:line="259" w:lineRule="auto"/>
        <w:rPr>
          <w:rFonts w:ascii="Open Sans" w:eastAsia="Open Sans" w:hAnsi="Open Sans" w:cs="Open Sans"/>
        </w:rPr>
      </w:pPr>
    </w:p>
    <w:p w:rsidR="008E2722" w:rsidRDefault="008E2722">
      <w:pPr>
        <w:spacing w:after="160" w:line="259" w:lineRule="auto"/>
        <w:rPr>
          <w:rFonts w:ascii="Open Sans" w:eastAsia="Open Sans" w:hAnsi="Open Sans" w:cs="Open Sans"/>
        </w:rPr>
      </w:pPr>
    </w:p>
    <w:p w:rsidR="008E2722" w:rsidRDefault="008E2722">
      <w:pPr>
        <w:spacing w:after="160" w:line="259" w:lineRule="auto"/>
        <w:rPr>
          <w:rFonts w:ascii="Open Sans" w:eastAsia="Open Sans" w:hAnsi="Open Sans" w:cs="Open Sans"/>
        </w:rPr>
      </w:pPr>
    </w:p>
    <w:p w:rsidR="008E2722" w:rsidRDefault="00E66199">
      <w:pPr>
        <w:spacing w:after="160" w:line="259" w:lineRule="auto"/>
        <w:rPr>
          <w:rFonts w:ascii="Open Sans" w:eastAsia="Open Sans" w:hAnsi="Open Sans" w:cs="Open Sans"/>
        </w:rPr>
      </w:pPr>
      <w:r>
        <w:rPr>
          <w:rFonts w:ascii="Open Sans" w:eastAsia="Open Sans" w:hAnsi="Open Sans" w:cs="Open Sans"/>
        </w:rPr>
        <w:t xml:space="preserve"> </w:t>
      </w:r>
    </w:p>
    <w:p w:rsidR="008E2722" w:rsidRDefault="008E2722">
      <w:pPr>
        <w:spacing w:after="160" w:line="259" w:lineRule="auto"/>
        <w:rPr>
          <w:rFonts w:ascii="Open Sans" w:eastAsia="Open Sans" w:hAnsi="Open Sans" w:cs="Open Sans"/>
        </w:rPr>
      </w:pPr>
    </w:p>
    <w:p w:rsidR="008E2722" w:rsidRDefault="008E2722">
      <w:pPr>
        <w:spacing w:after="160" w:line="259" w:lineRule="auto"/>
        <w:rPr>
          <w:rFonts w:ascii="Open Sans" w:eastAsia="Open Sans" w:hAnsi="Open Sans" w:cs="Open Sans"/>
        </w:rPr>
      </w:pPr>
    </w:p>
    <w:p w:rsidR="008E2722" w:rsidRDefault="00E66199">
      <w:pPr>
        <w:pStyle w:val="Heading1"/>
        <w:keepNext w:val="0"/>
        <w:keepLines w:val="0"/>
        <w:spacing w:before="0" w:after="160" w:line="240" w:lineRule="auto"/>
        <w:rPr>
          <w:rFonts w:ascii="Open Sans" w:eastAsia="Open Sans" w:hAnsi="Open Sans" w:cs="Open Sans"/>
          <w:b/>
          <w:color w:val="FFFFFF"/>
          <w:sz w:val="36"/>
          <w:szCs w:val="36"/>
          <w:shd w:val="clear" w:color="auto" w:fill="02B3E4"/>
        </w:rPr>
      </w:pPr>
      <w:bookmarkStart w:id="6" w:name="_heading=h.tyjcwt" w:colFirst="0" w:colLast="0"/>
      <w:bookmarkEnd w:id="6"/>
      <w:r>
        <w:br w:type="page"/>
      </w:r>
    </w:p>
    <w:p w:rsidR="008E2722" w:rsidRDefault="00E66199">
      <w:pPr>
        <w:pStyle w:val="Heading1"/>
        <w:keepNext w:val="0"/>
        <w:keepLines w:val="0"/>
        <w:spacing w:before="0" w:after="160" w:line="240" w:lineRule="auto"/>
        <w:rPr>
          <w:rFonts w:ascii="Open Sans" w:eastAsia="Open Sans" w:hAnsi="Open Sans" w:cs="Open Sans"/>
          <w:b/>
          <w:sz w:val="48"/>
          <w:szCs w:val="48"/>
        </w:rPr>
      </w:pPr>
      <w:bookmarkStart w:id="7" w:name="_heading=h.3dy6vkm" w:colFirst="0" w:colLast="0"/>
      <w:bookmarkEnd w:id="7"/>
      <w:r>
        <w:rPr>
          <w:rFonts w:ascii="Open Sans" w:eastAsia="Open Sans" w:hAnsi="Open Sans" w:cs="Open Sans"/>
          <w:b/>
          <w:color w:val="FFFFFF"/>
          <w:sz w:val="36"/>
          <w:szCs w:val="36"/>
          <w:shd w:val="clear" w:color="auto" w:fill="02B3E4"/>
        </w:rPr>
        <w:lastRenderedPageBreak/>
        <w:t>STEP 4:</w:t>
      </w:r>
      <w:r>
        <w:rPr>
          <w:rFonts w:ascii="Open Sans" w:eastAsia="Open Sans" w:hAnsi="Open Sans" w:cs="Open Sans"/>
          <w:b/>
          <w:sz w:val="36"/>
          <w:szCs w:val="36"/>
        </w:rPr>
        <w:t xml:space="preserve"> Azure Policy to create and enforce policies </w:t>
      </w:r>
    </w:p>
    <w:p w:rsidR="008E2722" w:rsidRDefault="008E2722">
      <w:pPr>
        <w:spacing w:after="160" w:line="259" w:lineRule="auto"/>
        <w:rPr>
          <w:rFonts w:ascii="Open Sans" w:eastAsia="Open Sans" w:hAnsi="Open Sans" w:cs="Open Sans"/>
        </w:rPr>
      </w:pPr>
    </w:p>
    <w:tbl>
      <w:tblPr>
        <w:tblStyle w:val="ae"/>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rsidR="008E2722" w:rsidRDefault="008E2722">
            <w:pPr>
              <w:rPr>
                <w:rFonts w:ascii="Open Sans" w:eastAsia="Open Sans" w:hAnsi="Open Sans" w:cs="Open Sans"/>
                <w:color w:val="FFFFFF"/>
                <w:sz w:val="24"/>
                <w:szCs w:val="24"/>
              </w:rPr>
            </w:pPr>
          </w:p>
          <w:p w:rsidR="008E2722" w:rsidRDefault="008E2722">
            <w:pPr>
              <w:rPr>
                <w:rFonts w:ascii="Open Sans" w:eastAsia="Open Sans" w:hAnsi="Open Sans" w:cs="Open Sans"/>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 xml:space="preserve">You have now configured your Azure Production Workload environment and been using Azure for a few days. You realize that many infrastructure administrators are creating VM sizes without doing proper due diligence, thus having a direct impact on cost. </w:t>
            </w:r>
          </w:p>
          <w:p w:rsidR="008E2722" w:rsidRDefault="008E2722">
            <w:pPr>
              <w:rPr>
                <w:rFonts w:ascii="Open Sans" w:eastAsia="Open Sans" w:hAnsi="Open Sans" w:cs="Open Sans"/>
                <w:color w:val="2E3D49"/>
                <w:sz w:val="24"/>
                <w:szCs w:val="24"/>
              </w:rPr>
            </w:pPr>
          </w:p>
          <w:p w:rsidR="008E2722" w:rsidRDefault="00E66199">
            <w:pPr>
              <w:rPr>
                <w:rFonts w:ascii="Open Sans" w:eastAsia="Open Sans" w:hAnsi="Open Sans" w:cs="Open Sans"/>
                <w:color w:val="2E3D49"/>
                <w:sz w:val="24"/>
                <w:szCs w:val="24"/>
              </w:rPr>
            </w:pPr>
            <w:r>
              <w:rPr>
                <w:rFonts w:ascii="Open Sans" w:eastAsia="Open Sans" w:hAnsi="Open Sans" w:cs="Open Sans"/>
                <w:color w:val="2E3D49"/>
                <w:sz w:val="24"/>
                <w:szCs w:val="24"/>
              </w:rPr>
              <w:t>You now decide to leverage Azure Policy features to ensure that appropriate controls are put in place.</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5</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Submit the screenshots for Azure Policy steps.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color w:val="2E3D49"/>
                <w:sz w:val="24"/>
                <w:szCs w:val="24"/>
              </w:rPr>
            </w:pPr>
            <w:r>
              <w:rPr>
                <w:rFonts w:ascii="Open Sans" w:eastAsia="Open Sans" w:hAnsi="Open Sans" w:cs="Open Sans"/>
                <w:b/>
                <w:color w:val="2E3D49"/>
                <w:sz w:val="24"/>
                <w:szCs w:val="24"/>
              </w:rPr>
              <w:t>Hint</w:t>
            </w:r>
            <w:r>
              <w:rPr>
                <w:rFonts w:ascii="Open Sans" w:eastAsia="Open Sans" w:hAnsi="Open Sans" w:cs="Open Sans"/>
                <w:color w:val="2E3D49"/>
                <w:sz w:val="24"/>
                <w:szCs w:val="24"/>
              </w:rPr>
              <w:t xml:space="preserve">: Navigate to and select the built-in Azure policy “Allowed virtual machine size SKUs;” then follow the wizard steps. Submit a screenshot for every single step of the wizard so that any mistakes in the final step can be caught by your reviewer. </w:t>
            </w:r>
          </w:p>
          <w:p w:rsidR="008E2722" w:rsidRDefault="008E2722">
            <w:pPr>
              <w:rPr>
                <w:rFonts w:ascii="Open Sans" w:eastAsia="Open Sans" w:hAnsi="Open Sans" w:cs="Open Sans"/>
                <w:b/>
                <w:sz w:val="24"/>
                <w:szCs w:val="24"/>
                <w:highlight w:val="green"/>
                <w:u w:val="single"/>
              </w:rPr>
            </w:pPr>
          </w:p>
          <w:p w:rsidR="008E2722" w:rsidRDefault="00E66199">
            <w:pPr>
              <w:rPr>
                <w:rFonts w:ascii="Open Sans" w:eastAsia="Open Sans" w:hAnsi="Open Sans" w:cs="Open Sans"/>
                <w:sz w:val="24"/>
                <w:szCs w:val="24"/>
              </w:rPr>
            </w:pPr>
            <w:r>
              <w:rPr>
                <w:rFonts w:ascii="Open Sans" w:eastAsia="Open Sans" w:hAnsi="Open Sans" w:cs="Open Sans"/>
                <w:b/>
                <w:sz w:val="24"/>
                <w:szCs w:val="24"/>
                <w:u w:val="single"/>
              </w:rPr>
              <w:t>Very important note:</w:t>
            </w:r>
            <w:r>
              <w:rPr>
                <w:rFonts w:ascii="Open Sans" w:eastAsia="Open Sans" w:hAnsi="Open Sans" w:cs="Open Sans"/>
                <w:sz w:val="24"/>
                <w:szCs w:val="24"/>
              </w:rPr>
              <w:t xml:space="preserve"> </w:t>
            </w:r>
          </w:p>
          <w:p w:rsidR="008E2722" w:rsidRDefault="00E66199">
            <w:pPr>
              <w:numPr>
                <w:ilvl w:val="0"/>
                <w:numId w:val="1"/>
              </w:numPr>
              <w:rPr>
                <w:rFonts w:ascii="Open Sans" w:eastAsia="Open Sans" w:hAnsi="Open Sans" w:cs="Open Sans"/>
                <w:sz w:val="24"/>
                <w:szCs w:val="24"/>
              </w:rPr>
            </w:pPr>
            <w:r>
              <w:rPr>
                <w:rFonts w:ascii="Open Sans" w:eastAsia="Open Sans" w:hAnsi="Open Sans" w:cs="Open Sans"/>
                <w:sz w:val="24"/>
                <w:szCs w:val="24"/>
              </w:rPr>
              <w:t xml:space="preserve">Due to lab restrictions, while you go through the </w:t>
            </w:r>
            <w:proofErr w:type="gramStart"/>
            <w:r>
              <w:rPr>
                <w:rFonts w:ascii="Open Sans" w:eastAsia="Open Sans" w:hAnsi="Open Sans" w:cs="Open Sans"/>
                <w:sz w:val="24"/>
                <w:szCs w:val="24"/>
              </w:rPr>
              <w:t>wizard,  you</w:t>
            </w:r>
            <w:proofErr w:type="gramEnd"/>
            <w:r>
              <w:rPr>
                <w:rFonts w:ascii="Open Sans" w:eastAsia="Open Sans" w:hAnsi="Open Sans" w:cs="Open Sans"/>
                <w:sz w:val="24"/>
                <w:szCs w:val="24"/>
              </w:rPr>
              <w:t xml:space="preserve"> will not be allowed to create the policy in the final step. Please submit all screenshots though</w:t>
            </w:r>
          </w:p>
          <w:p w:rsidR="008E2722" w:rsidRDefault="00E66199">
            <w:pPr>
              <w:numPr>
                <w:ilvl w:val="0"/>
                <w:numId w:val="1"/>
              </w:numPr>
              <w:spacing w:after="160"/>
              <w:rPr>
                <w:rFonts w:ascii="Open Sans" w:eastAsia="Open Sans" w:hAnsi="Open Sans" w:cs="Open Sans"/>
                <w:sz w:val="24"/>
                <w:szCs w:val="24"/>
              </w:rPr>
            </w:pPr>
            <w:r>
              <w:rPr>
                <w:rFonts w:ascii="Open Sans" w:eastAsia="Open Sans" w:hAnsi="Open Sans" w:cs="Open Sans"/>
                <w:sz w:val="24"/>
                <w:szCs w:val="24"/>
              </w:rPr>
              <w:t xml:space="preserve">So for the Part 2 of this project to be submitted, a successful policy has already been created in the lab for you, which can be used to test the VM creation scenario. Please ensure to double check which VM series is allowed to be created in the lab and ensure that you do not use the same series for passing this part of the project </w:t>
            </w:r>
          </w:p>
          <w:p w:rsidR="008E2722" w:rsidRDefault="008E2722">
            <w:pPr>
              <w:rPr>
                <w:rFonts w:ascii="Open Sans" w:eastAsia="Open Sans" w:hAnsi="Open Sans" w:cs="Open Sans"/>
                <w:color w:val="2E3D49"/>
                <w:sz w:val="20"/>
                <w:szCs w:val="20"/>
              </w:rPr>
            </w:pPr>
          </w:p>
          <w:p w:rsidR="008E2722" w:rsidRDefault="00E66199">
            <w:pPr>
              <w:rPr>
                <w:rFonts w:ascii="Open Sans" w:eastAsia="Open Sans" w:hAnsi="Open Sans" w:cs="Open Sans"/>
                <w:b/>
                <w:color w:val="2E3D49"/>
                <w:sz w:val="24"/>
                <w:szCs w:val="24"/>
              </w:rPr>
            </w:pPr>
            <w:r>
              <w:rPr>
                <w:rFonts w:ascii="Open Sans" w:eastAsia="Open Sans" w:hAnsi="Open Sans" w:cs="Open Sans"/>
                <w:b/>
                <w:color w:val="2E3D49"/>
                <w:sz w:val="24"/>
                <w:szCs w:val="24"/>
              </w:rPr>
              <w:lastRenderedPageBreak/>
              <w:t>Step 1:</w:t>
            </w:r>
            <w:r>
              <w:rPr>
                <w:rFonts w:ascii="Calibri" w:eastAsia="Calibri" w:hAnsi="Calibri" w:cs="Calibri"/>
              </w:rPr>
              <w:br/>
            </w:r>
            <w:r w:rsidR="00036317">
              <w:rPr>
                <w:noProof/>
                <w:lang w:val="en-GB"/>
              </w:rPr>
              <w:drawing>
                <wp:inline distT="0" distB="0" distL="0" distR="0" wp14:anchorId="4BD447E1" wp14:editId="7F733D16">
                  <wp:extent cx="5528945" cy="336296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28945" cy="3362960"/>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p w:rsidR="008E2722" w:rsidRDefault="00E66199">
            <w:pPr>
              <w:rPr>
                <w:rFonts w:ascii="Open Sans" w:eastAsia="Open Sans" w:hAnsi="Open Sans" w:cs="Open Sans"/>
                <w:b/>
                <w:color w:val="2E3D49"/>
                <w:sz w:val="24"/>
                <w:szCs w:val="24"/>
              </w:rPr>
            </w:pPr>
            <w:r>
              <w:rPr>
                <w:rFonts w:ascii="Open Sans" w:eastAsia="Open Sans" w:hAnsi="Open Sans" w:cs="Open Sans"/>
                <w:b/>
                <w:color w:val="2E3D49"/>
                <w:sz w:val="24"/>
                <w:szCs w:val="24"/>
              </w:rPr>
              <w:t>Step 2:</w:t>
            </w:r>
          </w:p>
          <w:p w:rsidR="008E2722" w:rsidRDefault="00036317">
            <w:pPr>
              <w:rPr>
                <w:rFonts w:ascii="Open Sans" w:eastAsia="Open Sans" w:hAnsi="Open Sans" w:cs="Open Sans"/>
                <w:color w:val="2E3D49"/>
                <w:sz w:val="20"/>
                <w:szCs w:val="20"/>
              </w:rPr>
            </w:pPr>
            <w:r>
              <w:rPr>
                <w:noProof/>
                <w:lang w:val="en-GB"/>
              </w:rPr>
              <w:drawing>
                <wp:inline distT="0" distB="0" distL="0" distR="0" wp14:anchorId="5AC950C8" wp14:editId="04975A3D">
                  <wp:extent cx="5528945" cy="3069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28945" cy="3069590"/>
                          </a:xfrm>
                          <a:prstGeom prst="rect">
                            <a:avLst/>
                          </a:prstGeom>
                        </pic:spPr>
                      </pic:pic>
                    </a:graphicData>
                  </a:graphic>
                </wp:inline>
              </w:drawing>
            </w:r>
          </w:p>
          <w:p w:rsidR="008E2722" w:rsidRDefault="008E2722">
            <w:pPr>
              <w:rPr>
                <w:rFonts w:ascii="Open Sans" w:eastAsia="Open Sans" w:hAnsi="Open Sans" w:cs="Open Sans"/>
                <w:color w:val="2E3D49"/>
                <w:sz w:val="20"/>
                <w:szCs w:val="20"/>
              </w:rPr>
            </w:pPr>
          </w:p>
          <w:p w:rsidR="008E2722" w:rsidRDefault="00E66199">
            <w:pPr>
              <w:rPr>
                <w:rFonts w:ascii="Open Sans" w:eastAsia="Open Sans" w:hAnsi="Open Sans" w:cs="Open Sans"/>
                <w:b/>
                <w:color w:val="2E3D49"/>
                <w:sz w:val="20"/>
                <w:szCs w:val="20"/>
                <w:u w:val="single"/>
              </w:rPr>
            </w:pPr>
            <w:r>
              <w:rPr>
                <w:rFonts w:ascii="Calibri" w:eastAsia="Calibri" w:hAnsi="Calibri" w:cs="Calibri"/>
              </w:rPr>
              <w:br/>
            </w:r>
            <w:r>
              <w:rPr>
                <w:rFonts w:ascii="Open Sans" w:eastAsia="Open Sans" w:hAnsi="Open Sans" w:cs="Open Sans"/>
                <w:b/>
                <w:color w:val="2E3D49"/>
                <w:sz w:val="24"/>
                <w:szCs w:val="24"/>
              </w:rPr>
              <w:t>Step 3</w:t>
            </w:r>
          </w:p>
          <w:p w:rsidR="008E2722" w:rsidRDefault="00036317">
            <w:pPr>
              <w:rPr>
                <w:rFonts w:ascii="Open Sans" w:eastAsia="Open Sans" w:hAnsi="Open Sans" w:cs="Open Sans"/>
                <w:color w:val="2E3D49"/>
                <w:sz w:val="20"/>
                <w:szCs w:val="20"/>
              </w:rPr>
            </w:pPr>
            <w:r>
              <w:rPr>
                <w:noProof/>
                <w:lang w:val="en-GB"/>
              </w:rPr>
              <w:lastRenderedPageBreak/>
              <w:drawing>
                <wp:inline distT="0" distB="0" distL="0" distR="0" wp14:anchorId="2CD91332" wp14:editId="668D1AEE">
                  <wp:extent cx="5528945"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8945" cy="3291840"/>
                          </a:xfrm>
                          <a:prstGeom prst="rect">
                            <a:avLst/>
                          </a:prstGeom>
                        </pic:spPr>
                      </pic:pic>
                    </a:graphicData>
                  </a:graphic>
                </wp:inline>
              </w:drawing>
            </w:r>
          </w:p>
          <w:p w:rsidR="008E2722" w:rsidRDefault="008E2722">
            <w:pPr>
              <w:jc w:val="center"/>
              <w:rPr>
                <w:rFonts w:ascii="Open Sans" w:eastAsia="Open Sans" w:hAnsi="Open Sans" w:cs="Open Sans"/>
                <w:i/>
              </w:rPr>
            </w:pPr>
          </w:p>
          <w:p w:rsidR="008E2722" w:rsidRDefault="00E66199">
            <w:pPr>
              <w:rPr>
                <w:rFonts w:ascii="Open Sans" w:eastAsia="Open Sans" w:hAnsi="Open Sans" w:cs="Open Sans"/>
                <w:b/>
                <w:color w:val="2E3D49"/>
                <w:sz w:val="24"/>
                <w:szCs w:val="24"/>
              </w:rPr>
            </w:pPr>
            <w:r>
              <w:rPr>
                <w:rFonts w:ascii="Calibri" w:eastAsia="Calibri" w:hAnsi="Calibri" w:cs="Calibri"/>
              </w:rPr>
              <w:br/>
            </w:r>
            <w:r>
              <w:rPr>
                <w:rFonts w:ascii="Open Sans" w:eastAsia="Open Sans" w:hAnsi="Open Sans" w:cs="Open Sans"/>
                <w:b/>
                <w:color w:val="2E3D49"/>
                <w:sz w:val="24"/>
                <w:szCs w:val="24"/>
              </w:rPr>
              <w:t>Step 4:</w:t>
            </w:r>
          </w:p>
          <w:p w:rsidR="008E2722" w:rsidRDefault="00036317">
            <w:pPr>
              <w:rPr>
                <w:rFonts w:ascii="Open Sans" w:eastAsia="Open Sans" w:hAnsi="Open Sans" w:cs="Open Sans"/>
              </w:rPr>
            </w:pPr>
            <w:r>
              <w:rPr>
                <w:noProof/>
                <w:lang w:val="en-GB"/>
              </w:rPr>
              <w:drawing>
                <wp:inline distT="0" distB="0" distL="0" distR="0" wp14:anchorId="6009C505" wp14:editId="0867E452">
                  <wp:extent cx="5528945" cy="32975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8945" cy="3297555"/>
                          </a:xfrm>
                          <a:prstGeom prst="rect">
                            <a:avLst/>
                          </a:prstGeom>
                        </pic:spPr>
                      </pic:pic>
                    </a:graphicData>
                  </a:graphic>
                </wp:inline>
              </w:drawing>
            </w:r>
          </w:p>
          <w:p w:rsidR="008E2722" w:rsidRDefault="008E2722">
            <w:pPr>
              <w:rPr>
                <w:rFonts w:ascii="Open Sans" w:eastAsia="Open Sans" w:hAnsi="Open Sans" w:cs="Open Sans"/>
              </w:rPr>
            </w:pPr>
          </w:p>
          <w:p w:rsidR="008E2722" w:rsidRDefault="008E2722">
            <w:pPr>
              <w:rPr>
                <w:rFonts w:ascii="Open Sans" w:eastAsia="Open Sans" w:hAnsi="Open Sans" w:cs="Open Sans"/>
                <w:b/>
                <w:color w:val="2E3D49"/>
                <w:sz w:val="20"/>
                <w:szCs w:val="20"/>
                <w:u w:val="single"/>
              </w:rPr>
            </w:pPr>
          </w:p>
          <w:p w:rsidR="008E2722" w:rsidRDefault="008E2722">
            <w:pPr>
              <w:rPr>
                <w:rFonts w:ascii="Open Sans" w:eastAsia="Open Sans" w:hAnsi="Open Sans" w:cs="Open Sans"/>
                <w:b/>
                <w:color w:val="2E3D49"/>
                <w:sz w:val="20"/>
                <w:szCs w:val="20"/>
                <w:u w:val="single"/>
              </w:rPr>
            </w:pPr>
          </w:p>
          <w:p w:rsidR="008E2722" w:rsidRDefault="00E66199">
            <w:pPr>
              <w:rPr>
                <w:rFonts w:ascii="Open Sans" w:eastAsia="Open Sans" w:hAnsi="Open Sans" w:cs="Open Sans"/>
                <w:b/>
                <w:color w:val="2E3D49"/>
                <w:sz w:val="24"/>
                <w:szCs w:val="24"/>
              </w:rPr>
            </w:pPr>
            <w:r>
              <w:rPr>
                <w:rFonts w:ascii="Open Sans" w:eastAsia="Open Sans" w:hAnsi="Open Sans" w:cs="Open Sans"/>
                <w:b/>
                <w:color w:val="2E3D49"/>
                <w:sz w:val="24"/>
                <w:szCs w:val="24"/>
              </w:rPr>
              <w:t>Step 5:</w:t>
            </w:r>
          </w:p>
          <w:p w:rsidR="008E2722" w:rsidRDefault="00036317">
            <w:pPr>
              <w:rPr>
                <w:rFonts w:ascii="Open Sans" w:eastAsia="Open Sans" w:hAnsi="Open Sans" w:cs="Open Sans"/>
              </w:rPr>
            </w:pPr>
            <w:r>
              <w:rPr>
                <w:noProof/>
                <w:lang w:val="en-GB"/>
              </w:rPr>
              <w:lastRenderedPageBreak/>
              <w:drawing>
                <wp:inline distT="0" distB="0" distL="0" distR="0" wp14:anchorId="21D38CA4" wp14:editId="3B6D670F">
                  <wp:extent cx="5528945" cy="32905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8945" cy="3290570"/>
                          </a:xfrm>
                          <a:prstGeom prst="rect">
                            <a:avLst/>
                          </a:prstGeom>
                        </pic:spPr>
                      </pic:pic>
                    </a:graphicData>
                  </a:graphic>
                </wp:inline>
              </w:drawing>
            </w:r>
          </w:p>
          <w:p w:rsidR="008E2722" w:rsidRDefault="008E2722">
            <w:pPr>
              <w:rPr>
                <w:rFonts w:ascii="Open Sans" w:eastAsia="Open Sans" w:hAnsi="Open Sans" w:cs="Open Sans"/>
              </w:rPr>
            </w:pPr>
          </w:p>
          <w:p w:rsidR="008E2722" w:rsidRDefault="008E2722">
            <w:pPr>
              <w:rPr>
                <w:rFonts w:ascii="Open Sans" w:eastAsia="Open Sans" w:hAnsi="Open Sans" w:cs="Open Sans"/>
              </w:rPr>
            </w:pP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6</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Explain through screenshots what happens when you create a VM which is in violation with the policy you just created.</w:t>
            </w:r>
            <w:r>
              <w:rPr>
                <w:rFonts w:ascii="Open Sans" w:eastAsia="Open Sans" w:hAnsi="Open Sans" w:cs="Open Sans"/>
                <w:color w:val="FFFFFF"/>
              </w:rPr>
              <w:t xml:space="preserve"> </w:t>
            </w:r>
          </w:p>
          <w:p w:rsidR="008E2722" w:rsidRDefault="008E2722">
            <w:pPr>
              <w:rPr>
                <w:rFonts w:ascii="Open Sans" w:eastAsia="Open Sans" w:hAnsi="Open Sans" w:cs="Open Sans"/>
                <w:b/>
                <w:color w:val="FFFFFF"/>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 xml:space="preserve">Once the Azure policy creation is complete, try to create a VM which is of a “NOT ALLOWED” size. </w:t>
            </w:r>
            <w:r>
              <w:rPr>
                <w:rFonts w:ascii="Calibri" w:eastAsia="Calibri" w:hAnsi="Calibri" w:cs="Calibri"/>
              </w:rPr>
              <w:br/>
            </w:r>
            <w:r>
              <w:rPr>
                <w:rFonts w:ascii="Calibri" w:eastAsia="Calibri" w:hAnsi="Calibri" w:cs="Calibri"/>
              </w:rPr>
              <w:br/>
            </w:r>
            <w:r>
              <w:rPr>
                <w:rFonts w:ascii="Open Sans" w:eastAsia="Open Sans" w:hAnsi="Open Sans" w:cs="Open Sans"/>
                <w:b/>
                <w:sz w:val="24"/>
                <w:szCs w:val="24"/>
              </w:rPr>
              <w:t>Hint</w:t>
            </w:r>
            <w:r>
              <w:rPr>
                <w:rFonts w:ascii="Open Sans" w:eastAsia="Open Sans" w:hAnsi="Open Sans" w:cs="Open Sans"/>
                <w:sz w:val="24"/>
                <w:szCs w:val="24"/>
              </w:rPr>
              <w:t xml:space="preserve">: pick any size; it doesn’t matter as long as it's not in the allowed list in Azure policy you just created. </w:t>
            </w:r>
            <w:r>
              <w:rPr>
                <w:rFonts w:ascii="Calibri" w:eastAsia="Calibri" w:hAnsi="Calibri" w:cs="Calibri"/>
              </w:rPr>
              <w:br/>
            </w:r>
            <w:r>
              <w:rPr>
                <w:rFonts w:ascii="Calibri" w:eastAsia="Calibri" w:hAnsi="Calibri" w:cs="Calibri"/>
              </w:rPr>
              <w:br/>
            </w:r>
            <w:r>
              <w:rPr>
                <w:rFonts w:ascii="Open Sans" w:eastAsia="Open Sans" w:hAnsi="Open Sans" w:cs="Open Sans"/>
                <w:sz w:val="24"/>
                <w:szCs w:val="24"/>
              </w:rPr>
              <w:t>Once you go through the wizard, in the final step you will see the following screenshot, which needs to be submitted.</w:t>
            </w:r>
          </w:p>
          <w:p w:rsidR="008E2722" w:rsidRDefault="0016737F">
            <w:pPr>
              <w:rPr>
                <w:rFonts w:ascii="Open Sans" w:eastAsia="Open Sans" w:hAnsi="Open Sans" w:cs="Open Sans"/>
                <w:sz w:val="20"/>
                <w:szCs w:val="20"/>
              </w:rPr>
            </w:pPr>
            <w:r>
              <w:rPr>
                <w:noProof/>
                <w:lang w:val="en-GB"/>
              </w:rPr>
              <w:drawing>
                <wp:inline distT="0" distB="0" distL="0" distR="0" wp14:anchorId="3F2F82B0" wp14:editId="2B12112B">
                  <wp:extent cx="5528945" cy="2595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28945" cy="2595245"/>
                          </a:xfrm>
                          <a:prstGeom prst="rect">
                            <a:avLst/>
                          </a:prstGeom>
                        </pic:spPr>
                      </pic:pic>
                    </a:graphicData>
                  </a:graphic>
                </wp:inline>
              </w:drawing>
            </w:r>
          </w:p>
          <w:p w:rsidR="008E2722" w:rsidRDefault="00E66199">
            <w:pPr>
              <w:rPr>
                <w:rFonts w:ascii="Open Sans" w:eastAsia="Open Sans" w:hAnsi="Open Sans" w:cs="Open Sans"/>
                <w:color w:val="2E3D49"/>
                <w:sz w:val="20"/>
                <w:szCs w:val="20"/>
              </w:rPr>
            </w:pPr>
            <w:r>
              <w:rPr>
                <w:rFonts w:ascii="Open Sans" w:eastAsia="Open Sans" w:hAnsi="Open Sans" w:cs="Open Sans"/>
                <w:sz w:val="20"/>
                <w:szCs w:val="20"/>
              </w:rPr>
              <w:t xml:space="preserve"> </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Explain the summarized highlights of this part of the project, Azure Policy.</w:t>
            </w:r>
            <w:r>
              <w:rPr>
                <w:rFonts w:ascii="Open Sans" w:eastAsia="Open Sans" w:hAnsi="Open Sans" w:cs="Open Sans"/>
                <w:b/>
                <w:color w:val="FFFFFF"/>
                <w:sz w:val="24"/>
                <w:szCs w:val="24"/>
              </w:rPr>
              <w:t xml:space="preserve">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D3536D" w:rsidRPr="00D3536D" w:rsidRDefault="00D3536D" w:rsidP="00D3536D">
            <w:pPr>
              <w:rPr>
                <w:rFonts w:ascii="Open Sans" w:eastAsia="Open Sans" w:hAnsi="Open Sans" w:cs="Open Sans"/>
                <w:sz w:val="24"/>
                <w:szCs w:val="24"/>
              </w:rPr>
            </w:pPr>
            <w:r w:rsidRPr="00D3536D">
              <w:rPr>
                <w:rFonts w:ascii="Open Sans" w:eastAsia="Open Sans" w:hAnsi="Open Sans" w:cs="Open Sans"/>
                <w:sz w:val="24"/>
                <w:szCs w:val="24"/>
              </w:rPr>
              <w:t>Here are the summarized highlights of the Azure Policy aspect of the project:</w:t>
            </w:r>
          </w:p>
          <w:p w:rsidR="00D3536D" w:rsidRPr="00D3536D" w:rsidRDefault="00D3536D" w:rsidP="00D3536D">
            <w:pPr>
              <w:rPr>
                <w:rFonts w:ascii="Open Sans" w:eastAsia="Open Sans" w:hAnsi="Open Sans" w:cs="Open Sans"/>
                <w:sz w:val="24"/>
                <w:szCs w:val="24"/>
              </w:rPr>
            </w:pPr>
          </w:p>
          <w:p w:rsidR="00D3536D" w:rsidRPr="00D3536D" w:rsidRDefault="00D3536D" w:rsidP="00D3536D">
            <w:pPr>
              <w:pStyle w:val="ListParagraph"/>
              <w:numPr>
                <w:ilvl w:val="0"/>
                <w:numId w:val="16"/>
              </w:numPr>
              <w:rPr>
                <w:rFonts w:ascii="Open Sans" w:eastAsia="Open Sans" w:hAnsi="Open Sans" w:cs="Open Sans"/>
                <w:sz w:val="24"/>
                <w:szCs w:val="24"/>
              </w:rPr>
            </w:pPr>
            <w:r w:rsidRPr="00D3536D">
              <w:rPr>
                <w:rFonts w:ascii="Open Sans" w:eastAsia="Open Sans" w:hAnsi="Open Sans" w:cs="Open Sans"/>
                <w:sz w:val="24"/>
                <w:szCs w:val="24"/>
              </w:rPr>
              <w:t>MFA Enablement: MFA (Multi-Factor Authentication) needs to be enabled for all subscription accounts to enhance security. This ensures that only authorized users can access the resources even if their password is compromised.</w:t>
            </w:r>
          </w:p>
          <w:p w:rsidR="00D3536D" w:rsidRPr="00D3536D" w:rsidRDefault="00D3536D" w:rsidP="00D3536D">
            <w:pPr>
              <w:pStyle w:val="ListParagraph"/>
              <w:numPr>
                <w:ilvl w:val="0"/>
                <w:numId w:val="16"/>
              </w:numPr>
              <w:rPr>
                <w:rFonts w:ascii="Open Sans" w:eastAsia="Open Sans" w:hAnsi="Open Sans" w:cs="Open Sans"/>
                <w:sz w:val="24"/>
                <w:szCs w:val="24"/>
              </w:rPr>
            </w:pPr>
            <w:r w:rsidRPr="00D3536D">
              <w:rPr>
                <w:rFonts w:ascii="Open Sans" w:eastAsia="Open Sans" w:hAnsi="Open Sans" w:cs="Open Sans"/>
                <w:sz w:val="24"/>
                <w:szCs w:val="24"/>
              </w:rPr>
              <w:t>Multiple Owners: There should be more than one owner assigned to subscriptions. This is important for redundancy in administrative access. Having multiple owners ensures that if one owner is unavailable, there are others who can manage the resources.</w:t>
            </w:r>
          </w:p>
          <w:p w:rsidR="008E2722" w:rsidRPr="00D3536D" w:rsidRDefault="00D3536D" w:rsidP="00D3536D">
            <w:pPr>
              <w:pStyle w:val="ListParagraph"/>
              <w:numPr>
                <w:ilvl w:val="0"/>
                <w:numId w:val="16"/>
              </w:numPr>
              <w:rPr>
                <w:rFonts w:ascii="Open Sans" w:eastAsia="Open Sans" w:hAnsi="Open Sans" w:cs="Open Sans"/>
                <w:sz w:val="24"/>
                <w:szCs w:val="24"/>
              </w:rPr>
            </w:pPr>
            <w:r w:rsidRPr="00D3536D">
              <w:rPr>
                <w:rFonts w:ascii="Open Sans" w:eastAsia="Open Sans" w:hAnsi="Open Sans" w:cs="Open Sans"/>
                <w:sz w:val="24"/>
                <w:szCs w:val="24"/>
              </w:rPr>
              <w:t>Owner MFA Enablement: Accounts with owner permissions should have MFA enabled. This adds an extra layer of security to protect owner accounts. MFA can be enabled either by default or on a per-user basis, ensuring that all owners have their accounts secured.</w:t>
            </w:r>
          </w:p>
        </w:tc>
      </w:tr>
    </w:tbl>
    <w:p w:rsidR="008E2722" w:rsidRDefault="008E2722">
      <w:pPr>
        <w:spacing w:before="280" w:line="240" w:lineRule="auto"/>
        <w:rPr>
          <w:rFonts w:ascii="Open Sans" w:eastAsia="Open Sans" w:hAnsi="Open Sans" w:cs="Open Sans"/>
          <w:b/>
          <w:color w:val="FFFFFF"/>
          <w:sz w:val="36"/>
          <w:szCs w:val="36"/>
          <w:shd w:val="clear" w:color="auto" w:fill="980001"/>
        </w:rPr>
      </w:pPr>
    </w:p>
    <w:p w:rsidR="008E2722" w:rsidRDefault="008E2722">
      <w:pPr>
        <w:spacing w:before="280" w:line="240" w:lineRule="auto"/>
        <w:rPr>
          <w:rFonts w:ascii="Open Sans" w:eastAsia="Open Sans" w:hAnsi="Open Sans" w:cs="Open Sans"/>
          <w:b/>
          <w:color w:val="FFFFFF"/>
          <w:sz w:val="36"/>
          <w:szCs w:val="36"/>
          <w:shd w:val="clear" w:color="auto" w:fill="980001"/>
        </w:rPr>
      </w:pPr>
    </w:p>
    <w:p w:rsidR="008E2722" w:rsidRDefault="00E66199">
      <w:pPr>
        <w:spacing w:before="280" w:line="240" w:lineRule="auto"/>
        <w:rPr>
          <w:rFonts w:ascii="Open Sans" w:eastAsia="Open Sans" w:hAnsi="Open Sans" w:cs="Open Sans"/>
          <w:sz w:val="36"/>
          <w:szCs w:val="36"/>
        </w:rPr>
      </w:pPr>
      <w:bookmarkStart w:id="8" w:name="_heading=h.1t3h5sf" w:colFirst="0" w:colLast="0"/>
      <w:bookmarkEnd w:id="8"/>
      <w:r>
        <w:rPr>
          <w:rFonts w:ascii="Open Sans" w:eastAsia="Open Sans" w:hAnsi="Open Sans" w:cs="Open Sans"/>
          <w:b/>
          <w:color w:val="FFFFFF"/>
          <w:sz w:val="36"/>
          <w:szCs w:val="36"/>
          <w:shd w:val="clear" w:color="auto" w:fill="02B2E4"/>
        </w:rPr>
        <w:t>STEP 5:</w:t>
      </w:r>
      <w:r>
        <w:rPr>
          <w:rFonts w:ascii="Open Sans" w:eastAsia="Open Sans" w:hAnsi="Open Sans" w:cs="Open Sans"/>
          <w:b/>
          <w:sz w:val="36"/>
          <w:szCs w:val="36"/>
        </w:rPr>
        <w:t xml:space="preserve"> Azure Dashboards</w:t>
      </w:r>
    </w:p>
    <w:p w:rsidR="008E2722" w:rsidRDefault="008E2722">
      <w:pPr>
        <w:spacing w:after="160" w:line="259" w:lineRule="auto"/>
        <w:rPr>
          <w:rFonts w:ascii="Open Sans" w:eastAsia="Open Sans" w:hAnsi="Open Sans" w:cs="Open Sans"/>
        </w:rPr>
      </w:pPr>
    </w:p>
    <w:tbl>
      <w:tblPr>
        <w:tblStyle w:val="af"/>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rsidR="008E2722" w:rsidRDefault="008E2722">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Azure Dashboards are a one stop shop to monitor</w:t>
            </w:r>
          </w:p>
          <w:p w:rsidR="008E2722" w:rsidRDefault="00E66199">
            <w:pPr>
              <w:numPr>
                <w:ilvl w:val="0"/>
                <w:numId w:val="3"/>
              </w:numPr>
              <w:rPr>
                <w:rFonts w:ascii="Open Sans" w:eastAsia="Open Sans" w:hAnsi="Open Sans" w:cs="Open Sans"/>
                <w:sz w:val="24"/>
                <w:szCs w:val="24"/>
              </w:rPr>
            </w:pPr>
            <w:r>
              <w:rPr>
                <w:rFonts w:ascii="Open Sans" w:eastAsia="Open Sans" w:hAnsi="Open Sans" w:cs="Open Sans"/>
                <w:sz w:val="24"/>
                <w:szCs w:val="24"/>
              </w:rPr>
              <w:t>Your logs</w:t>
            </w:r>
          </w:p>
          <w:p w:rsidR="008E2722" w:rsidRDefault="00E66199">
            <w:pPr>
              <w:numPr>
                <w:ilvl w:val="0"/>
                <w:numId w:val="3"/>
              </w:numPr>
              <w:rPr>
                <w:rFonts w:ascii="Open Sans" w:eastAsia="Open Sans" w:hAnsi="Open Sans" w:cs="Open Sans"/>
                <w:sz w:val="24"/>
                <w:szCs w:val="24"/>
              </w:rPr>
            </w:pPr>
            <w:r>
              <w:rPr>
                <w:rFonts w:ascii="Open Sans" w:eastAsia="Open Sans" w:hAnsi="Open Sans" w:cs="Open Sans"/>
                <w:sz w:val="24"/>
                <w:szCs w:val="24"/>
              </w:rPr>
              <w:t>Your infrastructure</w:t>
            </w:r>
          </w:p>
          <w:p w:rsidR="008E2722" w:rsidRDefault="00E66199">
            <w:pPr>
              <w:numPr>
                <w:ilvl w:val="0"/>
                <w:numId w:val="3"/>
              </w:numPr>
              <w:rPr>
                <w:rFonts w:ascii="Open Sans" w:eastAsia="Open Sans" w:hAnsi="Open Sans" w:cs="Open Sans"/>
                <w:sz w:val="24"/>
                <w:szCs w:val="24"/>
              </w:rPr>
            </w:pPr>
            <w:r>
              <w:rPr>
                <w:rFonts w:ascii="Open Sans" w:eastAsia="Open Sans" w:hAnsi="Open Sans" w:cs="Open Sans"/>
                <w:sz w:val="24"/>
                <w:szCs w:val="24"/>
              </w:rPr>
              <w:t xml:space="preserve">Your applications </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 xml:space="preserve">You need to create an Azure dashboard that will pull in a few widgets: Percentage CPU, All Resources, Resource Groups &amp; </w:t>
            </w:r>
            <w:proofErr w:type="spellStart"/>
            <w:r>
              <w:rPr>
                <w:rFonts w:ascii="Open Sans" w:eastAsia="Open Sans" w:hAnsi="Open Sans" w:cs="Open Sans"/>
                <w:sz w:val="24"/>
                <w:szCs w:val="24"/>
              </w:rPr>
              <w:t>Avg</w:t>
            </w:r>
            <w:proofErr w:type="spellEnd"/>
            <w:r>
              <w:rPr>
                <w:rFonts w:ascii="Open Sans" w:eastAsia="Open Sans" w:hAnsi="Open Sans" w:cs="Open Sans"/>
                <w:sz w:val="24"/>
                <w:szCs w:val="24"/>
              </w:rPr>
              <w:t xml:space="preserve"> CPU Credits Consumed. Submit the screenshots and explain the key components of the Dashboard. Be sure to include a screenshot of the final Dashboard.</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Screenshots1 through 3</w:t>
            </w:r>
            <w:r>
              <w:rPr>
                <w:rFonts w:ascii="Calibri" w:eastAsia="Calibri" w:hAnsi="Calibri" w:cs="Calibri"/>
              </w:rPr>
              <w:br/>
            </w:r>
          </w:p>
          <w:p w:rsidR="008E2722" w:rsidRDefault="00E66199">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Overview tab.</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b/>
                <w:color w:val="2E3D49"/>
                <w:sz w:val="20"/>
                <w:szCs w:val="20"/>
              </w:rPr>
            </w:pPr>
            <w:r>
              <w:rPr>
                <w:rFonts w:ascii="Open Sans" w:eastAsia="Open Sans" w:hAnsi="Open Sans" w:cs="Open Sans"/>
                <w:b/>
                <w:color w:val="2E3D49"/>
                <w:sz w:val="24"/>
                <w:szCs w:val="24"/>
              </w:rPr>
              <w:t>Step 1:</w:t>
            </w:r>
            <w:r>
              <w:rPr>
                <w:rFonts w:ascii="Calibri" w:eastAsia="Calibri" w:hAnsi="Calibri" w:cs="Calibri"/>
              </w:rPr>
              <w:br/>
            </w:r>
            <w:r w:rsidR="00625C54">
              <w:rPr>
                <w:noProof/>
                <w:lang w:val="en-GB"/>
              </w:rPr>
              <w:drawing>
                <wp:inline distT="0" distB="0" distL="0" distR="0" wp14:anchorId="068DB21F" wp14:editId="3CF0645A">
                  <wp:extent cx="5528945" cy="35198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8945" cy="3519805"/>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p w:rsidR="008E2722" w:rsidRDefault="00E66199">
            <w:pPr>
              <w:rPr>
                <w:rFonts w:ascii="Open Sans" w:eastAsia="Open Sans" w:hAnsi="Open Sans" w:cs="Open Sans"/>
                <w:b/>
                <w:color w:val="2E3D49"/>
                <w:sz w:val="20"/>
                <w:szCs w:val="20"/>
              </w:rPr>
            </w:pPr>
            <w:r>
              <w:rPr>
                <w:rFonts w:ascii="Calibri" w:eastAsia="Calibri" w:hAnsi="Calibri" w:cs="Calibri"/>
              </w:rPr>
              <w:br/>
            </w:r>
            <w:r>
              <w:rPr>
                <w:rFonts w:ascii="Open Sans" w:eastAsia="Open Sans" w:hAnsi="Open Sans" w:cs="Open Sans"/>
                <w:b/>
                <w:color w:val="2E3D49"/>
                <w:sz w:val="24"/>
                <w:szCs w:val="24"/>
              </w:rPr>
              <w:t>Step 2:</w:t>
            </w:r>
            <w:r>
              <w:rPr>
                <w:rFonts w:ascii="Calibri" w:eastAsia="Calibri" w:hAnsi="Calibri" w:cs="Calibri"/>
              </w:rPr>
              <w:br/>
            </w:r>
            <w:r w:rsidR="00625C54">
              <w:rPr>
                <w:noProof/>
                <w:lang w:val="en-GB"/>
              </w:rPr>
              <w:drawing>
                <wp:inline distT="0" distB="0" distL="0" distR="0" wp14:anchorId="2F4D38AF" wp14:editId="7D9F7FEE">
                  <wp:extent cx="5528945" cy="2692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28945" cy="2692400"/>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p w:rsidR="008E2722" w:rsidRDefault="008E2722">
            <w:pPr>
              <w:jc w:val="center"/>
              <w:rPr>
                <w:rFonts w:ascii="Open Sans" w:eastAsia="Open Sans" w:hAnsi="Open Sans" w:cs="Open Sans"/>
                <w:color w:val="2E3D49"/>
                <w:sz w:val="20"/>
                <w:szCs w:val="20"/>
              </w:rPr>
            </w:pPr>
          </w:p>
          <w:p w:rsidR="008E2722" w:rsidRDefault="00E66199">
            <w:pPr>
              <w:rPr>
                <w:rFonts w:ascii="Open Sans" w:eastAsia="Open Sans" w:hAnsi="Open Sans" w:cs="Open Sans"/>
                <w:b/>
                <w:color w:val="2E3D49"/>
                <w:sz w:val="20"/>
                <w:szCs w:val="20"/>
              </w:rPr>
            </w:pPr>
            <w:r>
              <w:rPr>
                <w:rFonts w:ascii="Open Sans" w:eastAsia="Open Sans" w:hAnsi="Open Sans" w:cs="Open Sans"/>
                <w:b/>
                <w:color w:val="2E3D49"/>
                <w:sz w:val="24"/>
                <w:szCs w:val="24"/>
              </w:rPr>
              <w:t>Step 3 (Final Output):</w:t>
            </w:r>
            <w:r>
              <w:rPr>
                <w:rFonts w:ascii="Calibri" w:eastAsia="Calibri" w:hAnsi="Calibri" w:cs="Calibri"/>
              </w:rPr>
              <w:br/>
            </w:r>
          </w:p>
          <w:p w:rsidR="008E2722" w:rsidRDefault="00625C54">
            <w:pPr>
              <w:rPr>
                <w:rFonts w:ascii="Open Sans" w:eastAsia="Open Sans" w:hAnsi="Open Sans" w:cs="Open Sans"/>
                <w:color w:val="2E3D49"/>
                <w:sz w:val="20"/>
                <w:szCs w:val="20"/>
              </w:rPr>
            </w:pPr>
            <w:r>
              <w:rPr>
                <w:noProof/>
                <w:lang w:val="en-GB"/>
              </w:rPr>
              <w:lastRenderedPageBreak/>
              <w:drawing>
                <wp:inline distT="0" distB="0" distL="0" distR="0" wp14:anchorId="1DCDADB2" wp14:editId="604C8B19">
                  <wp:extent cx="5528945" cy="36925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8945" cy="3692525"/>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tc>
      </w:tr>
    </w:tbl>
    <w:p w:rsidR="008E2722" w:rsidRDefault="008E2722">
      <w:pPr>
        <w:spacing w:after="160" w:line="259" w:lineRule="auto"/>
        <w:rPr>
          <w:rFonts w:ascii="Open Sans" w:eastAsia="Open Sans" w:hAnsi="Open Sans" w:cs="Open Sans"/>
        </w:rPr>
      </w:pPr>
    </w:p>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0" w:after="160" w:line="240" w:lineRule="auto"/>
        <w:rPr>
          <w:rFonts w:ascii="Open Sans" w:eastAsia="Open Sans" w:hAnsi="Open Sans" w:cs="Open Sans"/>
          <w:b/>
          <w:sz w:val="48"/>
          <w:szCs w:val="48"/>
        </w:rPr>
      </w:pPr>
      <w:bookmarkStart w:id="9" w:name="_heading=h.4d34og8" w:colFirst="0" w:colLast="0"/>
      <w:bookmarkEnd w:id="9"/>
      <w:r>
        <w:rPr>
          <w:rFonts w:ascii="Open Sans" w:eastAsia="Open Sans" w:hAnsi="Open Sans" w:cs="Open Sans"/>
          <w:b/>
          <w:color w:val="FFFFFF"/>
          <w:sz w:val="36"/>
          <w:szCs w:val="36"/>
          <w:shd w:val="clear" w:color="auto" w:fill="02B2E4"/>
        </w:rPr>
        <w:lastRenderedPageBreak/>
        <w:t>STEP 6:</w:t>
      </w:r>
      <w:r>
        <w:rPr>
          <w:rFonts w:ascii="Open Sans" w:eastAsia="Open Sans" w:hAnsi="Open Sans" w:cs="Open Sans"/>
          <w:b/>
          <w:sz w:val="36"/>
          <w:szCs w:val="36"/>
        </w:rPr>
        <w:t xml:space="preserve"> Azure Monitor – Metrics </w:t>
      </w:r>
    </w:p>
    <w:p w:rsidR="008E2722" w:rsidRDefault="008E2722">
      <w:pPr>
        <w:spacing w:after="160" w:line="259" w:lineRule="auto"/>
        <w:rPr>
          <w:rFonts w:ascii="Open Sans" w:eastAsia="Open Sans" w:hAnsi="Open Sans" w:cs="Open Sans"/>
        </w:rPr>
      </w:pPr>
    </w:p>
    <w:tbl>
      <w:tblPr>
        <w:tblStyle w:val="af0"/>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 xml:space="preserve">You need to navigate to Azure Monitor </w:t>
            </w:r>
            <w:r>
              <w:rPr>
                <w:rFonts w:ascii="Calibri" w:eastAsia="Calibri" w:hAnsi="Calibri" w:cs="Calibri"/>
              </w:rPr>
              <w:t xml:space="preserve">&gt; </w:t>
            </w:r>
            <w:r>
              <w:rPr>
                <w:rFonts w:ascii="Open Sans" w:eastAsia="Open Sans" w:hAnsi="Open Sans" w:cs="Open Sans"/>
                <w:sz w:val="24"/>
                <w:szCs w:val="24"/>
              </w:rPr>
              <w:t>Metrics screen and create a Percentage CPU as a metric and submit screenshot of the graph generated and pin to dashboard.</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3</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You will submit the screenshots for Monitor | Metrics screen as you are setting up </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b/>
                <w:color w:val="2E3D49"/>
                <w:sz w:val="24"/>
                <w:szCs w:val="24"/>
              </w:rPr>
            </w:pPr>
            <w:r>
              <w:rPr>
                <w:rFonts w:ascii="Open Sans" w:eastAsia="Open Sans" w:hAnsi="Open Sans" w:cs="Open Sans"/>
                <w:b/>
                <w:color w:val="2E3D49"/>
                <w:sz w:val="24"/>
                <w:szCs w:val="24"/>
              </w:rPr>
              <w:t>Step 1:</w:t>
            </w:r>
          </w:p>
          <w:p w:rsidR="008E2722" w:rsidRDefault="00803F0E">
            <w:pPr>
              <w:rPr>
                <w:rFonts w:ascii="Open Sans" w:eastAsia="Open Sans" w:hAnsi="Open Sans" w:cs="Open Sans"/>
                <w:color w:val="2E3D49"/>
                <w:sz w:val="20"/>
                <w:szCs w:val="20"/>
              </w:rPr>
            </w:pPr>
            <w:r>
              <w:rPr>
                <w:noProof/>
                <w:lang w:val="en-GB"/>
              </w:rPr>
              <w:drawing>
                <wp:inline distT="0" distB="0" distL="0" distR="0" wp14:anchorId="1A068695" wp14:editId="785D1BDB">
                  <wp:extent cx="5528945" cy="2708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8945" cy="2708910"/>
                          </a:xfrm>
                          <a:prstGeom prst="rect">
                            <a:avLst/>
                          </a:prstGeom>
                        </pic:spPr>
                      </pic:pic>
                    </a:graphicData>
                  </a:graphic>
                </wp:inline>
              </w:drawing>
            </w:r>
          </w:p>
          <w:p w:rsidR="008E2722" w:rsidRDefault="008E2722">
            <w:pPr>
              <w:rPr>
                <w:rFonts w:ascii="Open Sans" w:eastAsia="Open Sans" w:hAnsi="Open Sans" w:cs="Open Sans"/>
                <w:b/>
              </w:rPr>
            </w:pPr>
          </w:p>
          <w:p w:rsidR="008E2722" w:rsidRDefault="00E66199">
            <w:pPr>
              <w:rPr>
                <w:rFonts w:ascii="Open Sans" w:eastAsia="Open Sans" w:hAnsi="Open Sans" w:cs="Open Sans"/>
                <w:b/>
                <w:color w:val="2E3D49"/>
                <w:sz w:val="20"/>
                <w:szCs w:val="20"/>
              </w:rPr>
            </w:pPr>
            <w:r>
              <w:rPr>
                <w:rFonts w:ascii="Calibri" w:eastAsia="Calibri" w:hAnsi="Calibri" w:cs="Calibri"/>
              </w:rPr>
              <w:br/>
            </w:r>
            <w:r>
              <w:rPr>
                <w:rFonts w:ascii="Open Sans" w:eastAsia="Open Sans" w:hAnsi="Open Sans" w:cs="Open Sans"/>
                <w:b/>
                <w:color w:val="2E3D49"/>
                <w:sz w:val="24"/>
                <w:szCs w:val="24"/>
              </w:rPr>
              <w:t>Step 2:</w:t>
            </w:r>
          </w:p>
          <w:p w:rsidR="008E2722" w:rsidRDefault="00803F0E">
            <w:pPr>
              <w:rPr>
                <w:rFonts w:ascii="Open Sans" w:eastAsia="Open Sans" w:hAnsi="Open Sans" w:cs="Open Sans"/>
                <w:b/>
              </w:rPr>
            </w:pPr>
            <w:r>
              <w:rPr>
                <w:noProof/>
                <w:lang w:val="en-GB"/>
              </w:rPr>
              <w:drawing>
                <wp:inline distT="0" distB="0" distL="0" distR="0" wp14:anchorId="6055174C" wp14:editId="09967B53">
                  <wp:extent cx="5528945" cy="27990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8945" cy="2799080"/>
                          </a:xfrm>
                          <a:prstGeom prst="rect">
                            <a:avLst/>
                          </a:prstGeom>
                        </pic:spPr>
                      </pic:pic>
                    </a:graphicData>
                  </a:graphic>
                </wp:inline>
              </w:drawing>
            </w:r>
          </w:p>
          <w:p w:rsidR="008E2722" w:rsidRDefault="008E2722">
            <w:pPr>
              <w:rPr>
                <w:rFonts w:ascii="Open Sans" w:eastAsia="Open Sans" w:hAnsi="Open Sans" w:cs="Open Sans"/>
                <w:b/>
              </w:rPr>
            </w:pPr>
          </w:p>
          <w:p w:rsidR="008E2722" w:rsidRDefault="008E2722">
            <w:pPr>
              <w:rPr>
                <w:rFonts w:ascii="Open Sans" w:eastAsia="Open Sans" w:hAnsi="Open Sans" w:cs="Open Sans"/>
                <w:b/>
                <w:color w:val="2E3D49"/>
                <w:sz w:val="20"/>
                <w:szCs w:val="20"/>
                <w:highlight w:val="cyan"/>
              </w:rPr>
            </w:pPr>
          </w:p>
          <w:p w:rsidR="008E2722" w:rsidRDefault="00E66199">
            <w:pPr>
              <w:rPr>
                <w:rFonts w:ascii="Open Sans" w:eastAsia="Open Sans" w:hAnsi="Open Sans" w:cs="Open Sans"/>
                <w:b/>
                <w:color w:val="2E3D49"/>
                <w:sz w:val="24"/>
                <w:szCs w:val="24"/>
              </w:rPr>
            </w:pPr>
            <w:r>
              <w:rPr>
                <w:rFonts w:ascii="Open Sans" w:eastAsia="Open Sans" w:hAnsi="Open Sans" w:cs="Open Sans"/>
                <w:b/>
                <w:color w:val="2E3D49"/>
                <w:sz w:val="24"/>
                <w:szCs w:val="24"/>
              </w:rPr>
              <w:lastRenderedPageBreak/>
              <w:t>Step 3:</w:t>
            </w:r>
            <w:r>
              <w:rPr>
                <w:rFonts w:ascii="Calibri" w:eastAsia="Calibri" w:hAnsi="Calibri" w:cs="Calibri"/>
              </w:rPr>
              <w:br/>
            </w:r>
            <w:r w:rsidR="00803F0E">
              <w:rPr>
                <w:noProof/>
                <w:lang w:val="en-GB"/>
              </w:rPr>
              <w:drawing>
                <wp:inline distT="0" distB="0" distL="0" distR="0" wp14:anchorId="40D5E198" wp14:editId="294E02FE">
                  <wp:extent cx="5528945" cy="318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28945" cy="3183890"/>
                          </a:xfrm>
                          <a:prstGeom prst="rect">
                            <a:avLst/>
                          </a:prstGeom>
                        </pic:spPr>
                      </pic:pic>
                    </a:graphicData>
                  </a:graphic>
                </wp:inline>
              </w:drawing>
            </w:r>
          </w:p>
          <w:p w:rsidR="00803F0E" w:rsidRDefault="00803F0E">
            <w:pPr>
              <w:rPr>
                <w:rFonts w:ascii="Open Sans" w:eastAsia="Open Sans" w:hAnsi="Open Sans" w:cs="Open Sans"/>
                <w:b/>
                <w:color w:val="2E3D49"/>
                <w:sz w:val="20"/>
                <w:szCs w:val="20"/>
              </w:rPr>
            </w:pPr>
            <w:r>
              <w:rPr>
                <w:noProof/>
                <w:lang w:val="en-GB"/>
              </w:rPr>
              <w:drawing>
                <wp:inline distT="0" distB="0" distL="0" distR="0" wp14:anchorId="192D5E2A" wp14:editId="44B78455">
                  <wp:extent cx="5528945" cy="38157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28945" cy="3815715"/>
                          </a:xfrm>
                          <a:prstGeom prst="rect">
                            <a:avLst/>
                          </a:prstGeom>
                        </pic:spPr>
                      </pic:pic>
                    </a:graphicData>
                  </a:graphic>
                </wp:inline>
              </w:drawing>
            </w:r>
          </w:p>
          <w:p w:rsidR="008E2722" w:rsidRDefault="008E2722">
            <w:pPr>
              <w:rPr>
                <w:rFonts w:ascii="Open Sans" w:eastAsia="Open Sans" w:hAnsi="Open Sans" w:cs="Open Sans"/>
                <w:b/>
              </w:rPr>
            </w:pP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 4</w:t>
            </w:r>
            <w:r>
              <w:rPr>
                <w:rFonts w:ascii="Calibri" w:eastAsia="Calibri" w:hAnsi="Calibri" w:cs="Calibri"/>
              </w:rPr>
              <w:br/>
            </w:r>
          </w:p>
          <w:p w:rsidR="008E2722" w:rsidRDefault="00E66199">
            <w:pPr>
              <w:rPr>
                <w:rFonts w:ascii="Open Sans" w:eastAsia="Open Sans" w:hAnsi="Open Sans" w:cs="Open Sans"/>
                <w:b/>
                <w:color w:val="FFFFFF"/>
                <w:sz w:val="24"/>
                <w:szCs w:val="24"/>
              </w:rPr>
            </w:pPr>
            <w:r>
              <w:rPr>
                <w:rFonts w:ascii="Open Sans" w:eastAsia="Open Sans" w:hAnsi="Open Sans" w:cs="Open Sans"/>
                <w:color w:val="FFFFFF"/>
                <w:sz w:val="24"/>
                <w:szCs w:val="24"/>
              </w:rPr>
              <w:t xml:space="preserve">Now that Azure Metrics Monitor is configured, please set an alert for that metric. The alert is whenever the </w:t>
            </w:r>
            <w:proofErr w:type="spellStart"/>
            <w:r>
              <w:rPr>
                <w:rFonts w:ascii="Open Sans" w:eastAsia="Open Sans" w:hAnsi="Open Sans" w:cs="Open Sans"/>
                <w:color w:val="FFFFFF"/>
                <w:sz w:val="24"/>
                <w:szCs w:val="24"/>
              </w:rPr>
              <w:t>Avg</w:t>
            </w:r>
            <w:proofErr w:type="spellEnd"/>
            <w:r>
              <w:rPr>
                <w:rFonts w:ascii="Open Sans" w:eastAsia="Open Sans" w:hAnsi="Open Sans" w:cs="Open Sans"/>
                <w:color w:val="FFFFFF"/>
                <w:sz w:val="24"/>
                <w:szCs w:val="24"/>
              </w:rPr>
              <w:t xml:space="preserve"> % CPU is greater than 0.3; then the alert will be triggered.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8E2722">
            <w:pPr>
              <w:rPr>
                <w:rFonts w:ascii="Open Sans" w:eastAsia="Open Sans" w:hAnsi="Open Sans" w:cs="Open Sans"/>
                <w:b/>
              </w:rPr>
            </w:pPr>
          </w:p>
          <w:p w:rsidR="008E2722" w:rsidRDefault="005B2DFF">
            <w:pPr>
              <w:rPr>
                <w:rFonts w:ascii="Open Sans" w:eastAsia="Open Sans" w:hAnsi="Open Sans" w:cs="Open Sans"/>
                <w:color w:val="2E3D49"/>
                <w:sz w:val="20"/>
                <w:szCs w:val="20"/>
              </w:rPr>
            </w:pPr>
            <w:r>
              <w:rPr>
                <w:noProof/>
                <w:lang w:val="en-GB"/>
              </w:rPr>
              <w:drawing>
                <wp:inline distT="0" distB="0" distL="0" distR="0" wp14:anchorId="22E203D9" wp14:editId="2E8064CF">
                  <wp:extent cx="5528945" cy="26181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28945" cy="2618105"/>
                          </a:xfrm>
                          <a:prstGeom prst="rect">
                            <a:avLst/>
                          </a:prstGeom>
                        </pic:spPr>
                      </pic:pic>
                    </a:graphicData>
                  </a:graphic>
                </wp:inline>
              </w:drawing>
            </w:r>
          </w:p>
          <w:p w:rsidR="008E2722" w:rsidRDefault="008E2722">
            <w:pPr>
              <w:jc w:val="center"/>
              <w:rPr>
                <w:rFonts w:ascii="Open Sans" w:eastAsia="Open Sans" w:hAnsi="Open Sans" w:cs="Open Sans"/>
                <w:color w:val="2E3D49"/>
                <w:sz w:val="20"/>
                <w:szCs w:val="20"/>
              </w:rPr>
            </w:pPr>
          </w:p>
          <w:p w:rsidR="008E2722" w:rsidRDefault="008E2722">
            <w:pPr>
              <w:rPr>
                <w:rFonts w:ascii="Open Sans" w:eastAsia="Open Sans" w:hAnsi="Open Sans" w:cs="Open Sans"/>
                <w:color w:val="2E3D49"/>
                <w:sz w:val="20"/>
                <w:szCs w:val="20"/>
              </w:rPr>
            </w:pPr>
          </w:p>
        </w:tc>
      </w:tr>
    </w:tbl>
    <w:p w:rsidR="008E2722" w:rsidRDefault="00E66199">
      <w:pPr>
        <w:pStyle w:val="Heading1"/>
        <w:keepNext w:val="0"/>
        <w:keepLines w:val="0"/>
        <w:spacing w:before="0" w:after="160" w:line="240" w:lineRule="auto"/>
        <w:rPr>
          <w:rFonts w:ascii="Open Sans" w:eastAsia="Open Sans" w:hAnsi="Open Sans" w:cs="Open Sans"/>
          <w:b/>
          <w:sz w:val="36"/>
          <w:szCs w:val="36"/>
        </w:rPr>
      </w:pPr>
      <w:bookmarkStart w:id="10" w:name="_heading=h.2s8eyo1" w:colFirst="0" w:colLast="0"/>
      <w:bookmarkEnd w:id="10"/>
      <w:r>
        <w:rPr>
          <w:rFonts w:ascii="Open Sans" w:eastAsia="Open Sans" w:hAnsi="Open Sans" w:cs="Open Sans"/>
          <w:b/>
          <w:color w:val="FFFFFF"/>
          <w:sz w:val="36"/>
          <w:szCs w:val="36"/>
          <w:shd w:val="clear" w:color="auto" w:fill="02B2E4"/>
        </w:rPr>
        <w:t>STEP 7:</w:t>
      </w:r>
      <w:r>
        <w:rPr>
          <w:rFonts w:ascii="Open Sans" w:eastAsia="Open Sans" w:hAnsi="Open Sans" w:cs="Open Sans"/>
          <w:b/>
          <w:sz w:val="36"/>
          <w:szCs w:val="36"/>
        </w:rPr>
        <w:t xml:space="preserve"> Azure Monitor – Log Analytics  </w:t>
      </w:r>
    </w:p>
    <w:p w:rsidR="008E2722" w:rsidRDefault="008E2722">
      <w:pPr>
        <w:spacing w:after="160" w:line="259" w:lineRule="auto"/>
        <w:rPr>
          <w:rFonts w:ascii="Open Sans" w:eastAsia="Open Sans" w:hAnsi="Open Sans" w:cs="Open Sans"/>
        </w:rPr>
      </w:pPr>
    </w:p>
    <w:tbl>
      <w:tblPr>
        <w:tblStyle w:val="af1"/>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You need to create a Log Analytics workspace and submit step-by-step screenshots.</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4</w:t>
            </w:r>
            <w:r>
              <w:rPr>
                <w:rFonts w:ascii="Calibri" w:eastAsia="Calibri" w:hAnsi="Calibri" w:cs="Calibri"/>
              </w:rPr>
              <w:br/>
            </w:r>
          </w:p>
          <w:p w:rsidR="008E2722" w:rsidRDefault="00E66199">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Log Analytics workspace creation screens.</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b/>
                <w:sz w:val="24"/>
                <w:szCs w:val="24"/>
                <w:highlight w:val="cyan"/>
              </w:rPr>
            </w:pPr>
            <w:r>
              <w:rPr>
                <w:rFonts w:ascii="Open Sans" w:eastAsia="Open Sans" w:hAnsi="Open Sans" w:cs="Open Sans"/>
                <w:b/>
                <w:sz w:val="24"/>
                <w:szCs w:val="24"/>
              </w:rPr>
              <w:t>Step 1:</w:t>
            </w:r>
            <w:r>
              <w:rPr>
                <w:rFonts w:ascii="Calibri" w:eastAsia="Calibri" w:hAnsi="Calibri" w:cs="Calibri"/>
              </w:rPr>
              <w:br/>
            </w:r>
            <w:r w:rsidR="005B2DFF">
              <w:rPr>
                <w:noProof/>
                <w:lang w:val="en-GB"/>
              </w:rPr>
              <w:drawing>
                <wp:inline distT="0" distB="0" distL="0" distR="0" wp14:anchorId="32AC12E1" wp14:editId="6B69F5C3">
                  <wp:extent cx="5528945"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28945" cy="2971800"/>
                          </a:xfrm>
                          <a:prstGeom prst="rect">
                            <a:avLst/>
                          </a:prstGeom>
                        </pic:spPr>
                      </pic:pic>
                    </a:graphicData>
                  </a:graphic>
                </wp:inline>
              </w:drawing>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2:</w:t>
            </w:r>
            <w:r>
              <w:rPr>
                <w:rFonts w:ascii="Calibri" w:eastAsia="Calibri" w:hAnsi="Calibri" w:cs="Calibri"/>
              </w:rPr>
              <w:br/>
            </w:r>
            <w:r w:rsidR="005B2DFF">
              <w:rPr>
                <w:noProof/>
                <w:lang w:val="en-GB"/>
              </w:rPr>
              <w:drawing>
                <wp:inline distT="0" distB="0" distL="0" distR="0" wp14:anchorId="7CFFF1AA" wp14:editId="03AB233A">
                  <wp:extent cx="5528945" cy="2934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28945" cy="2934335"/>
                          </a:xfrm>
                          <a:prstGeom prst="rect">
                            <a:avLst/>
                          </a:prstGeom>
                        </pic:spPr>
                      </pic:pic>
                    </a:graphicData>
                  </a:graphic>
                </wp:inline>
              </w:drawing>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b/>
                <w:sz w:val="24"/>
                <w:szCs w:val="24"/>
                <w:highlight w:val="cyan"/>
              </w:rPr>
            </w:pPr>
            <w:r>
              <w:rPr>
                <w:rFonts w:ascii="Calibri" w:eastAsia="Calibri" w:hAnsi="Calibri" w:cs="Calibri"/>
              </w:rPr>
              <w:br/>
            </w:r>
            <w:r>
              <w:rPr>
                <w:rFonts w:ascii="Open Sans" w:eastAsia="Open Sans" w:hAnsi="Open Sans" w:cs="Open Sans"/>
                <w:b/>
                <w:sz w:val="24"/>
                <w:szCs w:val="24"/>
              </w:rPr>
              <w:t>Step 3:</w:t>
            </w:r>
            <w:r>
              <w:rPr>
                <w:rFonts w:ascii="Calibri" w:eastAsia="Calibri" w:hAnsi="Calibri" w:cs="Calibri"/>
              </w:rPr>
              <w:br/>
            </w:r>
            <w:r w:rsidR="005B2DFF">
              <w:rPr>
                <w:noProof/>
                <w:lang w:val="en-GB"/>
              </w:rPr>
              <w:drawing>
                <wp:inline distT="0" distB="0" distL="0" distR="0" wp14:anchorId="57186F33" wp14:editId="3B43D489">
                  <wp:extent cx="5528945" cy="3073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8945" cy="3073400"/>
                          </a:xfrm>
                          <a:prstGeom prst="rect">
                            <a:avLst/>
                          </a:prstGeom>
                        </pic:spPr>
                      </pic:pic>
                    </a:graphicData>
                  </a:graphic>
                </wp:inline>
              </w:drawing>
            </w:r>
          </w:p>
          <w:p w:rsidR="008E2722" w:rsidRDefault="008E2722">
            <w:pPr>
              <w:rPr>
                <w:rFonts w:ascii="Open Sans" w:eastAsia="Open Sans" w:hAnsi="Open Sans" w:cs="Open Sans"/>
                <w:b/>
                <w:sz w:val="24"/>
                <w:szCs w:val="24"/>
              </w:rPr>
            </w:pPr>
          </w:p>
          <w:p w:rsidR="008E2722" w:rsidRDefault="00E66199">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4:</w:t>
            </w:r>
            <w:r>
              <w:rPr>
                <w:rFonts w:ascii="Calibri" w:eastAsia="Calibri" w:hAnsi="Calibri" w:cs="Calibri"/>
              </w:rPr>
              <w:br/>
            </w:r>
            <w:r w:rsidR="005B2DFF">
              <w:rPr>
                <w:noProof/>
                <w:lang w:val="en-GB"/>
              </w:rPr>
              <w:drawing>
                <wp:inline distT="0" distB="0" distL="0" distR="0" wp14:anchorId="44070DEA" wp14:editId="2E88AD11">
                  <wp:extent cx="5528945" cy="2918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28945" cy="2918460"/>
                          </a:xfrm>
                          <a:prstGeom prst="rect">
                            <a:avLst/>
                          </a:prstGeom>
                        </pic:spPr>
                      </pic:pic>
                    </a:graphicData>
                  </a:graphic>
                </wp:inline>
              </w:drawing>
            </w:r>
          </w:p>
          <w:p w:rsidR="008E2722" w:rsidRDefault="008E2722">
            <w:pPr>
              <w:rPr>
                <w:rFonts w:ascii="Open Sans" w:eastAsia="Open Sans" w:hAnsi="Open Sans" w:cs="Open Sans"/>
                <w:b/>
                <w:sz w:val="24"/>
                <w:szCs w:val="24"/>
              </w:rPr>
            </w:pPr>
          </w:p>
        </w:tc>
      </w:tr>
    </w:tbl>
    <w:p w:rsidR="008E2722" w:rsidRDefault="008E2722">
      <w:pPr>
        <w:spacing w:after="160" w:line="259" w:lineRule="auto"/>
        <w:rPr>
          <w:rFonts w:ascii="Open Sans" w:eastAsia="Open Sans" w:hAnsi="Open Sans" w:cs="Open Sans"/>
        </w:rPr>
      </w:pPr>
    </w:p>
    <w:p w:rsidR="008E2722" w:rsidRDefault="008E2722">
      <w:pPr>
        <w:spacing w:after="160" w:line="259" w:lineRule="auto"/>
        <w:rPr>
          <w:rFonts w:ascii="Open Sans" w:eastAsia="Open Sans" w:hAnsi="Open Sans" w:cs="Open Sans"/>
        </w:rPr>
      </w:pPr>
    </w:p>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0" w:after="160" w:line="240" w:lineRule="auto"/>
        <w:rPr>
          <w:rFonts w:ascii="Open Sans" w:eastAsia="Open Sans" w:hAnsi="Open Sans" w:cs="Open Sans"/>
          <w:b/>
          <w:sz w:val="36"/>
          <w:szCs w:val="36"/>
        </w:rPr>
      </w:pPr>
      <w:bookmarkStart w:id="11" w:name="_heading=h.17dp8vu" w:colFirst="0" w:colLast="0"/>
      <w:bookmarkEnd w:id="11"/>
      <w:r>
        <w:rPr>
          <w:rFonts w:ascii="Open Sans" w:eastAsia="Open Sans" w:hAnsi="Open Sans" w:cs="Open Sans"/>
          <w:b/>
          <w:color w:val="FFFFFF"/>
          <w:sz w:val="36"/>
          <w:szCs w:val="36"/>
          <w:shd w:val="clear" w:color="auto" w:fill="02B2E4"/>
        </w:rPr>
        <w:lastRenderedPageBreak/>
        <w:t xml:space="preserve">STEP 8: </w:t>
      </w:r>
      <w:r>
        <w:rPr>
          <w:rFonts w:ascii="Open Sans" w:eastAsia="Open Sans" w:hAnsi="Open Sans" w:cs="Open Sans"/>
          <w:b/>
          <w:sz w:val="36"/>
          <w:szCs w:val="36"/>
        </w:rPr>
        <w:t xml:space="preserve">Azure Insights  </w:t>
      </w:r>
    </w:p>
    <w:p w:rsidR="008E2722" w:rsidRDefault="008E2722">
      <w:pPr>
        <w:spacing w:after="160" w:line="259" w:lineRule="auto"/>
        <w:rPr>
          <w:rFonts w:ascii="Open Sans" w:eastAsia="Open Sans" w:hAnsi="Open Sans" w:cs="Open Sans"/>
          <w:b/>
        </w:rPr>
      </w:pPr>
    </w:p>
    <w:tbl>
      <w:tblPr>
        <w:tblStyle w:val="af2"/>
        <w:tblW w:w="10790" w:type="dxa"/>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Background</w:t>
            </w:r>
          </w:p>
          <w:p w:rsidR="008E2722" w:rsidRDefault="008E2722">
            <w:pPr>
              <w:rPr>
                <w:rFonts w:ascii="Open Sans" w:eastAsia="Open Sans" w:hAnsi="Open Sans" w:cs="Open Sans"/>
                <w:sz w:val="24"/>
                <w:szCs w:val="24"/>
              </w:rPr>
            </w:pP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spacing w:after="160" w:line="259" w:lineRule="auto"/>
              <w:rPr>
                <w:rFonts w:ascii="Open Sans" w:eastAsia="Open Sans" w:hAnsi="Open Sans" w:cs="Open Sans"/>
                <w:sz w:val="24"/>
                <w:szCs w:val="24"/>
              </w:rPr>
            </w:pPr>
            <w:r>
              <w:rPr>
                <w:rFonts w:ascii="Open Sans" w:eastAsia="Open Sans" w:hAnsi="Open Sans" w:cs="Open Sans"/>
                <w:sz w:val="24"/>
                <w:szCs w:val="24"/>
              </w:rPr>
              <w:t>Azure Insights can only be created once you have the Log Analytics workspace completed.</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Screenshots1 through 6</w:t>
            </w:r>
            <w:r>
              <w:rPr>
                <w:rFonts w:ascii="Calibri" w:eastAsia="Calibri" w:hAnsi="Calibri" w:cs="Calibri"/>
              </w:rPr>
              <w:br/>
            </w:r>
          </w:p>
          <w:p w:rsidR="008E2722" w:rsidRDefault="00E66199">
            <w:pPr>
              <w:rPr>
                <w:rFonts w:ascii="Open Sans" w:eastAsia="Open Sans" w:hAnsi="Open Sans" w:cs="Open Sans"/>
                <w:b/>
                <w:sz w:val="24"/>
                <w:szCs w:val="24"/>
              </w:rPr>
            </w:pPr>
            <w:r>
              <w:rPr>
                <w:rFonts w:ascii="Open Sans" w:eastAsia="Open Sans" w:hAnsi="Open Sans" w:cs="Open Sans"/>
                <w:color w:val="FFFFFF"/>
                <w:sz w:val="24"/>
                <w:szCs w:val="24"/>
              </w:rPr>
              <w:t>You will submit the screenshots for the Monitor | Metrics screen as you are setting up.</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Navigate to Insights &gt; Applications and then click Add button  </w:t>
            </w:r>
          </w:p>
          <w:p w:rsidR="008E2722" w:rsidRDefault="00E66199">
            <w:pPr>
              <w:spacing w:after="160" w:line="259" w:lineRule="auto"/>
              <w:rPr>
                <w:rFonts w:ascii="Open Sans" w:eastAsia="Open Sans" w:hAnsi="Open Sans" w:cs="Open Sans"/>
                <w:b/>
                <w:sz w:val="24"/>
                <w:szCs w:val="24"/>
                <w:highlight w:val="cyan"/>
              </w:rPr>
            </w:pPr>
            <w:r>
              <w:rPr>
                <w:rFonts w:ascii="Open Sans" w:eastAsia="Open Sans" w:hAnsi="Open Sans" w:cs="Open Sans"/>
                <w:b/>
                <w:sz w:val="24"/>
                <w:szCs w:val="24"/>
              </w:rPr>
              <w:t>Hint 2:</w:t>
            </w:r>
            <w:r>
              <w:rPr>
                <w:rFonts w:ascii="Open Sans" w:eastAsia="Open Sans" w:hAnsi="Open Sans" w:cs="Open Sans"/>
                <w:sz w:val="24"/>
                <w:szCs w:val="24"/>
              </w:rPr>
              <w:t xml:space="preserve"> The Log Analytics workspace you created before will be used here</w:t>
            </w:r>
            <w:r>
              <w:rPr>
                <w:rFonts w:ascii="Calibri" w:eastAsia="Calibri" w:hAnsi="Calibri" w:cs="Calibri"/>
              </w:rPr>
              <w:br/>
            </w: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1:</w:t>
            </w:r>
            <w:r>
              <w:rPr>
                <w:rFonts w:ascii="Calibri" w:eastAsia="Calibri" w:hAnsi="Calibri" w:cs="Calibri"/>
              </w:rPr>
              <w:br/>
            </w:r>
            <w:r w:rsidR="00633C33">
              <w:rPr>
                <w:noProof/>
                <w:lang w:val="en-GB"/>
              </w:rPr>
              <w:drawing>
                <wp:inline distT="0" distB="0" distL="0" distR="0" wp14:anchorId="7F30DBDA" wp14:editId="04FB5F44">
                  <wp:extent cx="5528945" cy="28492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8945" cy="284924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2:</w:t>
            </w:r>
            <w:r>
              <w:rPr>
                <w:rFonts w:ascii="Calibri" w:eastAsia="Calibri" w:hAnsi="Calibri" w:cs="Calibri"/>
              </w:rPr>
              <w:br/>
            </w:r>
            <w:r w:rsidR="00633C33">
              <w:rPr>
                <w:noProof/>
                <w:lang w:val="en-GB"/>
              </w:rPr>
              <w:drawing>
                <wp:inline distT="0" distB="0" distL="0" distR="0" wp14:anchorId="740B6B3E" wp14:editId="0796E083">
                  <wp:extent cx="5528945" cy="287337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28945" cy="287337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3:</w:t>
            </w:r>
            <w:r>
              <w:rPr>
                <w:rFonts w:ascii="Calibri" w:eastAsia="Calibri" w:hAnsi="Calibri" w:cs="Calibri"/>
              </w:rPr>
              <w:br/>
            </w:r>
            <w:r w:rsidR="00633C33">
              <w:rPr>
                <w:noProof/>
                <w:lang w:val="en-GB"/>
              </w:rPr>
              <w:drawing>
                <wp:inline distT="0" distB="0" distL="0" distR="0" wp14:anchorId="2A8258D9" wp14:editId="326C4F0C">
                  <wp:extent cx="5528945" cy="29152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8945" cy="291528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6E115E" w:rsidRDefault="00E66199">
            <w:pPr>
              <w:spacing w:after="160" w:line="259" w:lineRule="auto"/>
              <w:rPr>
                <w:rFonts w:ascii="Open Sans" w:eastAsia="Open Sans" w:hAnsi="Open Sans" w:cs="Open Sans"/>
                <w:b/>
                <w:sz w:val="24"/>
                <w:szCs w:val="24"/>
              </w:rPr>
            </w:pPr>
            <w:r>
              <w:rPr>
                <w:rFonts w:ascii="Calibri" w:eastAsia="Calibri" w:hAnsi="Calibri" w:cs="Calibri"/>
              </w:rPr>
              <w:br/>
            </w:r>
            <w:r>
              <w:rPr>
                <w:rFonts w:ascii="Open Sans" w:eastAsia="Open Sans" w:hAnsi="Open Sans" w:cs="Open Sans"/>
                <w:b/>
                <w:sz w:val="24"/>
                <w:szCs w:val="24"/>
              </w:rPr>
              <w:t>Step 4:</w:t>
            </w:r>
          </w:p>
          <w:p w:rsidR="008E2722" w:rsidRDefault="006E115E">
            <w:pPr>
              <w:spacing w:after="160" w:line="259" w:lineRule="auto"/>
              <w:rPr>
                <w:rFonts w:ascii="Open Sans" w:eastAsia="Open Sans" w:hAnsi="Open Sans" w:cs="Open Sans"/>
                <w:b/>
                <w:highlight w:val="cyan"/>
              </w:rPr>
            </w:pPr>
            <w:r>
              <w:rPr>
                <w:noProof/>
                <w:lang w:val="en-GB"/>
              </w:rPr>
              <w:lastRenderedPageBreak/>
              <w:drawing>
                <wp:inline distT="0" distB="0" distL="0" distR="0" wp14:anchorId="564F084C" wp14:editId="617D437D">
                  <wp:extent cx="5528945" cy="29089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28945" cy="2908935"/>
                          </a:xfrm>
                          <a:prstGeom prst="rect">
                            <a:avLst/>
                          </a:prstGeom>
                        </pic:spPr>
                      </pic:pic>
                    </a:graphicData>
                  </a:graphic>
                </wp:inline>
              </w:drawing>
            </w:r>
            <w:r w:rsidR="00E66199">
              <w:rPr>
                <w:rFonts w:ascii="Calibri" w:eastAsia="Calibri" w:hAnsi="Calibri" w:cs="Calibri"/>
              </w:rPr>
              <w:br/>
            </w:r>
            <w:r w:rsidR="00E66199">
              <w:rPr>
                <w:rFonts w:ascii="Open Sans" w:eastAsia="Open Sans" w:hAnsi="Open Sans" w:cs="Open Sans"/>
                <w:b/>
                <w:sz w:val="24"/>
                <w:szCs w:val="24"/>
              </w:rPr>
              <w:t>Step 5:</w:t>
            </w:r>
            <w:r w:rsidR="00E66199">
              <w:rPr>
                <w:rFonts w:ascii="Calibri" w:eastAsia="Calibri" w:hAnsi="Calibri" w:cs="Calibri"/>
              </w:rPr>
              <w:br/>
            </w:r>
            <w:r>
              <w:rPr>
                <w:noProof/>
                <w:lang w:val="en-GB"/>
              </w:rPr>
              <w:drawing>
                <wp:inline distT="0" distB="0" distL="0" distR="0" wp14:anchorId="1F4717D4" wp14:editId="0569E926">
                  <wp:extent cx="5528945" cy="29756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8945" cy="2975610"/>
                          </a:xfrm>
                          <a:prstGeom prst="rect">
                            <a:avLst/>
                          </a:prstGeom>
                        </pic:spPr>
                      </pic:pic>
                    </a:graphicData>
                  </a:graphic>
                </wp:inline>
              </w:drawing>
            </w:r>
          </w:p>
          <w:p w:rsidR="008E2722" w:rsidRDefault="008E2722">
            <w:pPr>
              <w:spacing w:after="160" w:line="259" w:lineRule="auto"/>
              <w:rPr>
                <w:rFonts w:ascii="Open Sans" w:eastAsia="Open Sans" w:hAnsi="Open Sans" w:cs="Open Sans"/>
                <w:b/>
                <w:highlight w:val="green"/>
              </w:rPr>
            </w:pPr>
          </w:p>
          <w:p w:rsidR="008E2722" w:rsidRDefault="00E66199">
            <w:pPr>
              <w:spacing w:after="160" w:line="259" w:lineRule="auto"/>
              <w:rPr>
                <w:rFonts w:ascii="Open Sans" w:eastAsia="Open Sans" w:hAnsi="Open Sans" w:cs="Open Sans"/>
                <w:b/>
              </w:rPr>
            </w:pPr>
            <w:r>
              <w:rPr>
                <w:rFonts w:ascii="Open Sans" w:eastAsia="Open Sans" w:hAnsi="Open Sans" w:cs="Open Sans"/>
                <w:b/>
                <w:sz w:val="24"/>
                <w:szCs w:val="24"/>
              </w:rPr>
              <w:lastRenderedPageBreak/>
              <w:t>Step 6: Click “Go to resource”</w:t>
            </w:r>
            <w:r>
              <w:rPr>
                <w:rFonts w:ascii="Calibri" w:eastAsia="Calibri" w:hAnsi="Calibri" w:cs="Calibri"/>
              </w:rPr>
              <w:br/>
            </w:r>
            <w:r w:rsidR="008E1079">
              <w:rPr>
                <w:noProof/>
                <w:lang w:val="en-GB"/>
              </w:rPr>
              <w:drawing>
                <wp:inline distT="0" distB="0" distL="0" distR="0" wp14:anchorId="58286614" wp14:editId="2ECF8180">
                  <wp:extent cx="5528945" cy="31661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8945" cy="316611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8E2722">
            <w:pPr>
              <w:spacing w:after="160" w:line="259" w:lineRule="auto"/>
              <w:rPr>
                <w:rFonts w:ascii="Open Sans" w:eastAsia="Open Sans" w:hAnsi="Open Sans" w:cs="Open Sans"/>
                <w:b/>
              </w:rPr>
            </w:pPr>
          </w:p>
          <w:p w:rsidR="008E2722" w:rsidRDefault="008E2722">
            <w:pPr>
              <w:spacing w:after="160" w:line="259" w:lineRule="auto"/>
              <w:rPr>
                <w:rFonts w:ascii="Open Sans" w:eastAsia="Open Sans" w:hAnsi="Open Sans" w:cs="Open Sans"/>
                <w:b/>
              </w:rPr>
            </w:pPr>
          </w:p>
          <w:p w:rsidR="008E2722" w:rsidRDefault="008E2722">
            <w:pPr>
              <w:spacing w:after="160" w:line="259" w:lineRule="auto"/>
              <w:rPr>
                <w:rFonts w:ascii="Open Sans" w:eastAsia="Open Sans" w:hAnsi="Open Sans" w:cs="Open Sans"/>
                <w:b/>
                <w:highlight w:val="cyan"/>
              </w:rPr>
            </w:pP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Screenshots 7 through 12</w:t>
            </w:r>
            <w:r>
              <w:rPr>
                <w:rFonts w:ascii="Calibri" w:eastAsia="Calibri" w:hAnsi="Calibri" w:cs="Calibri"/>
              </w:rPr>
              <w:br/>
            </w:r>
            <w:r>
              <w:rPr>
                <w:rFonts w:ascii="Calibri" w:eastAsia="Calibri" w:hAnsi="Calibri" w:cs="Calibri"/>
              </w:rPr>
              <w:br/>
            </w:r>
            <w:r>
              <w:rPr>
                <w:rFonts w:ascii="Open Sans" w:eastAsia="Open Sans" w:hAnsi="Open Sans" w:cs="Open Sans"/>
                <w:b/>
                <w:color w:val="FFFFFF"/>
                <w:sz w:val="24"/>
                <w:szCs w:val="24"/>
              </w:rPr>
              <w:t>You will submit screenshots of you enabling the VM.</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spacing w:after="160" w:line="259" w:lineRule="auto"/>
              <w:rPr>
                <w:rFonts w:ascii="Open Sans" w:eastAsia="Open Sans" w:hAnsi="Open Sans" w:cs="Open Sans"/>
                <w:sz w:val="24"/>
                <w:szCs w:val="24"/>
              </w:rPr>
            </w:pPr>
            <w:r>
              <w:rPr>
                <w:rFonts w:ascii="Open Sans" w:eastAsia="Open Sans" w:hAnsi="Open Sans" w:cs="Open Sans"/>
                <w:b/>
                <w:sz w:val="24"/>
                <w:szCs w:val="24"/>
              </w:rPr>
              <w:t>Hint 1:</w:t>
            </w:r>
            <w:r>
              <w:rPr>
                <w:rFonts w:ascii="Open Sans" w:eastAsia="Open Sans" w:hAnsi="Open Sans" w:cs="Open Sans"/>
                <w:sz w:val="24"/>
                <w:szCs w:val="24"/>
              </w:rPr>
              <w:t xml:space="preserve"> So now that you have created Azure Insights for the Resource group, you need to go to Virtual Machines tab and actually enable it for the VM itself.</w:t>
            </w:r>
          </w:p>
          <w:p w:rsidR="008E2722" w:rsidRDefault="008E2722">
            <w:pPr>
              <w:spacing w:after="160" w:line="259" w:lineRule="auto"/>
              <w:rPr>
                <w:rFonts w:ascii="Open Sans" w:eastAsia="Open Sans" w:hAnsi="Open Sans" w:cs="Open Sans"/>
                <w:sz w:val="24"/>
                <w:szCs w:val="24"/>
              </w:rPr>
            </w:pPr>
          </w:p>
          <w:p w:rsidR="008E2722" w:rsidRDefault="00E66199">
            <w:pPr>
              <w:spacing w:after="160" w:line="259" w:lineRule="auto"/>
              <w:rPr>
                <w:rFonts w:ascii="Open Sans" w:eastAsia="Open Sans" w:hAnsi="Open Sans" w:cs="Open Sans"/>
                <w:b/>
                <w:sz w:val="24"/>
                <w:szCs w:val="24"/>
              </w:rPr>
            </w:pPr>
            <w:r>
              <w:rPr>
                <w:rFonts w:ascii="Open Sans" w:eastAsia="Open Sans" w:hAnsi="Open Sans" w:cs="Open Sans"/>
                <w:b/>
                <w:sz w:val="24"/>
                <w:szCs w:val="24"/>
              </w:rPr>
              <w:t>Hint 2:</w:t>
            </w:r>
            <w:r>
              <w:rPr>
                <w:rFonts w:ascii="Open Sans" w:eastAsia="Open Sans" w:hAnsi="Open Sans" w:cs="Open Sans"/>
                <w:sz w:val="24"/>
                <w:szCs w:val="24"/>
              </w:rPr>
              <w:t xml:space="preserve"> The key is to select the Log Analytics workspace which you created above in STEP 7:  Azure Monitor – Log Analytics.</w:t>
            </w:r>
            <w:r>
              <w:rPr>
                <w:rFonts w:ascii="Calibri" w:eastAsia="Calibri" w:hAnsi="Calibri" w:cs="Calibri"/>
              </w:rPr>
              <w:br/>
            </w:r>
          </w:p>
          <w:p w:rsidR="008E2722" w:rsidRDefault="00E66199">
            <w:pPr>
              <w:spacing w:after="160" w:line="259" w:lineRule="auto"/>
              <w:rPr>
                <w:rFonts w:ascii="Open Sans" w:eastAsia="Open Sans" w:hAnsi="Open Sans" w:cs="Open Sans"/>
                <w:b/>
                <w:sz w:val="24"/>
                <w:szCs w:val="24"/>
              </w:rPr>
            </w:pPr>
            <w:r>
              <w:rPr>
                <w:rFonts w:ascii="Open Sans" w:eastAsia="Open Sans" w:hAnsi="Open Sans" w:cs="Open Sans"/>
                <w:b/>
                <w:sz w:val="24"/>
                <w:szCs w:val="24"/>
              </w:rPr>
              <w:t>Step 7:</w:t>
            </w:r>
          </w:p>
          <w:p w:rsidR="008E2722" w:rsidRDefault="00A7680C">
            <w:pPr>
              <w:spacing w:after="160" w:line="259" w:lineRule="auto"/>
              <w:rPr>
                <w:rFonts w:ascii="Open Sans" w:eastAsia="Open Sans" w:hAnsi="Open Sans" w:cs="Open Sans"/>
                <w:b/>
              </w:rPr>
            </w:pPr>
            <w:r>
              <w:rPr>
                <w:noProof/>
                <w:lang w:val="en-GB"/>
              </w:rPr>
              <w:lastRenderedPageBreak/>
              <w:drawing>
                <wp:inline distT="0" distB="0" distL="0" distR="0" wp14:anchorId="6D991F3A" wp14:editId="30722792">
                  <wp:extent cx="5528945" cy="27165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8945" cy="2716530"/>
                          </a:xfrm>
                          <a:prstGeom prst="rect">
                            <a:avLst/>
                          </a:prstGeom>
                        </pic:spPr>
                      </pic:pic>
                    </a:graphicData>
                  </a:graphic>
                </wp:inline>
              </w:drawing>
            </w: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br/>
            </w:r>
            <w:r>
              <w:rPr>
                <w:rFonts w:ascii="Calibri" w:eastAsia="Calibri" w:hAnsi="Calibri" w:cs="Calibri"/>
              </w:rPr>
              <w:br/>
            </w:r>
            <w:r>
              <w:rPr>
                <w:rFonts w:ascii="Open Sans" w:eastAsia="Open Sans" w:hAnsi="Open Sans" w:cs="Open Sans"/>
                <w:b/>
              </w:rPr>
              <w:t>Step 8:</w:t>
            </w:r>
            <w:r>
              <w:rPr>
                <w:rFonts w:ascii="Calibri" w:eastAsia="Calibri" w:hAnsi="Calibri" w:cs="Calibri"/>
              </w:rPr>
              <w:br/>
            </w:r>
            <w:r w:rsidR="00A7680C">
              <w:rPr>
                <w:noProof/>
                <w:lang w:val="en-GB"/>
              </w:rPr>
              <w:drawing>
                <wp:inline distT="0" distB="0" distL="0" distR="0" wp14:anchorId="6B0F6974" wp14:editId="6FB6BFDB">
                  <wp:extent cx="5528945" cy="26650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28945" cy="266509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lastRenderedPageBreak/>
              <w:t>Step 9:</w:t>
            </w:r>
            <w:r>
              <w:rPr>
                <w:rFonts w:ascii="Calibri" w:eastAsia="Calibri" w:hAnsi="Calibri" w:cs="Calibri"/>
              </w:rPr>
              <w:br/>
            </w:r>
            <w:r w:rsidR="00A7680C">
              <w:rPr>
                <w:noProof/>
                <w:lang w:val="en-GB"/>
              </w:rPr>
              <w:drawing>
                <wp:inline distT="0" distB="0" distL="0" distR="0" wp14:anchorId="789AC064" wp14:editId="4CF0EE92">
                  <wp:extent cx="5528945" cy="30575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8945" cy="3057525"/>
                          </a:xfrm>
                          <a:prstGeom prst="rect">
                            <a:avLst/>
                          </a:prstGeom>
                        </pic:spPr>
                      </pic:pic>
                    </a:graphicData>
                  </a:graphic>
                </wp:inline>
              </w:drawing>
            </w: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10:</w:t>
            </w:r>
            <w:r>
              <w:rPr>
                <w:rFonts w:ascii="Calibri" w:eastAsia="Calibri" w:hAnsi="Calibri" w:cs="Calibri"/>
              </w:rPr>
              <w:br/>
            </w:r>
            <w:r w:rsidR="00A7680C">
              <w:rPr>
                <w:noProof/>
                <w:lang w:val="en-GB"/>
              </w:rPr>
              <w:drawing>
                <wp:inline distT="0" distB="0" distL="0" distR="0" wp14:anchorId="1D7BB018" wp14:editId="53B91D0D">
                  <wp:extent cx="5528945" cy="27133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8945" cy="271335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11:</w:t>
            </w:r>
            <w:r>
              <w:rPr>
                <w:rFonts w:ascii="Calibri" w:eastAsia="Calibri" w:hAnsi="Calibri" w:cs="Calibri"/>
              </w:rPr>
              <w:br/>
            </w:r>
            <w:r w:rsidR="00A7680C">
              <w:rPr>
                <w:noProof/>
                <w:lang w:val="en-GB"/>
              </w:rPr>
              <w:drawing>
                <wp:inline distT="0" distB="0" distL="0" distR="0" wp14:anchorId="702281EB" wp14:editId="3BF0DA29">
                  <wp:extent cx="5528945" cy="2749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28945" cy="274955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12:</w:t>
            </w:r>
            <w:r>
              <w:rPr>
                <w:rFonts w:ascii="Open Sans" w:eastAsia="Open Sans" w:hAnsi="Open Sans" w:cs="Open Sans"/>
                <w:b/>
              </w:rPr>
              <w:t xml:space="preserve"> </w:t>
            </w:r>
            <w:r>
              <w:rPr>
                <w:rFonts w:ascii="Calibri" w:eastAsia="Calibri" w:hAnsi="Calibri" w:cs="Calibri"/>
              </w:rPr>
              <w:br/>
            </w:r>
            <w:r w:rsidR="00A7680C">
              <w:rPr>
                <w:noProof/>
                <w:lang w:val="en-GB"/>
              </w:rPr>
              <w:drawing>
                <wp:inline distT="0" distB="0" distL="0" distR="0" wp14:anchorId="02DE5DE5" wp14:editId="3E97F8EE">
                  <wp:extent cx="5528945" cy="17722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8945" cy="177228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8E2722">
            <w:pPr>
              <w:spacing w:after="160" w:line="259" w:lineRule="auto"/>
              <w:rPr>
                <w:rFonts w:ascii="Open Sans" w:eastAsia="Open Sans" w:hAnsi="Open Sans" w:cs="Open Sans"/>
                <w:b/>
              </w:rPr>
            </w:pPr>
          </w:p>
        </w:tc>
      </w:tr>
    </w:tbl>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0" w:after="160" w:line="240" w:lineRule="auto"/>
        <w:rPr>
          <w:rFonts w:ascii="Open Sans" w:eastAsia="Open Sans" w:hAnsi="Open Sans" w:cs="Open Sans"/>
          <w:b/>
          <w:sz w:val="36"/>
          <w:szCs w:val="36"/>
        </w:rPr>
      </w:pPr>
      <w:bookmarkStart w:id="12" w:name="_heading=h.3rdcrjn" w:colFirst="0" w:colLast="0"/>
      <w:bookmarkEnd w:id="12"/>
      <w:r>
        <w:rPr>
          <w:rFonts w:ascii="Open Sans" w:eastAsia="Open Sans" w:hAnsi="Open Sans" w:cs="Open Sans"/>
          <w:b/>
          <w:color w:val="FFFFFF"/>
          <w:sz w:val="36"/>
          <w:szCs w:val="36"/>
          <w:shd w:val="clear" w:color="auto" w:fill="02B2E4"/>
        </w:rPr>
        <w:lastRenderedPageBreak/>
        <w:t>STEP 9:</w:t>
      </w:r>
      <w:r>
        <w:rPr>
          <w:rFonts w:ascii="Open Sans" w:eastAsia="Open Sans" w:hAnsi="Open Sans" w:cs="Open Sans"/>
          <w:b/>
          <w:sz w:val="36"/>
          <w:szCs w:val="36"/>
        </w:rPr>
        <w:t xml:space="preserve"> Azure Monitor – Smart Alerts   </w:t>
      </w:r>
    </w:p>
    <w:p w:rsidR="008E2722" w:rsidRDefault="008E2722">
      <w:pPr>
        <w:spacing w:after="160" w:line="259" w:lineRule="auto"/>
        <w:rPr>
          <w:rFonts w:ascii="Open Sans" w:eastAsia="Open Sans" w:hAnsi="Open Sans" w:cs="Open Sans"/>
          <w:b/>
        </w:rPr>
      </w:pPr>
    </w:p>
    <w:tbl>
      <w:tblPr>
        <w:tblStyle w:val="af3"/>
        <w:tblW w:w="10790" w:type="dxa"/>
        <w:tblLayout w:type="fixed"/>
        <w:tblLook w:val="0400" w:firstRow="0" w:lastRow="0" w:firstColumn="0" w:lastColumn="0" w:noHBand="0" w:noVBand="1"/>
      </w:tblPr>
      <w:tblGrid>
        <w:gridCol w:w="1950"/>
        <w:gridCol w:w="8840"/>
      </w:tblGrid>
      <w:tr w:rsidR="008E2722">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Navigate to Setup Alert &amp; Actions under Azure Monitor</w:t>
            </w:r>
            <w:r>
              <w:rPr>
                <w:rFonts w:ascii="Calibri" w:eastAsia="Calibri" w:hAnsi="Calibri" w:cs="Calibri"/>
              </w:rPr>
              <w:t xml:space="preserve"> &gt;</w:t>
            </w:r>
            <w:r>
              <w:rPr>
                <w:rFonts w:ascii="Open Sans" w:eastAsia="Open Sans" w:hAnsi="Open Sans" w:cs="Open Sans"/>
                <w:sz w:val="24"/>
                <w:szCs w:val="24"/>
              </w:rPr>
              <w:t>Overview</w:t>
            </w:r>
            <w:r>
              <w:rPr>
                <w:rFonts w:ascii="Calibri" w:eastAsia="Calibri" w:hAnsi="Calibri" w:cs="Calibri"/>
              </w:rPr>
              <w:t>.</w:t>
            </w:r>
          </w:p>
          <w:p w:rsidR="008E2722" w:rsidRDefault="008E2722">
            <w:pPr>
              <w:rPr>
                <w:rFonts w:ascii="Open Sans" w:eastAsia="Open Sans" w:hAnsi="Open Sans" w:cs="Open Sans"/>
                <w:sz w:val="24"/>
                <w:szCs w:val="24"/>
              </w:rPr>
            </w:pPr>
          </w:p>
          <w:p w:rsidR="008E2722" w:rsidRDefault="00E66199">
            <w:pPr>
              <w:rPr>
                <w:rFonts w:ascii="Open Sans" w:eastAsia="Open Sans" w:hAnsi="Open Sans" w:cs="Open Sans"/>
                <w:sz w:val="24"/>
                <w:szCs w:val="24"/>
              </w:rPr>
            </w:pPr>
            <w:r>
              <w:rPr>
                <w:rFonts w:ascii="Open Sans" w:eastAsia="Open Sans" w:hAnsi="Open Sans" w:cs="Open Sans"/>
                <w:sz w:val="24"/>
                <w:szCs w:val="24"/>
              </w:rPr>
              <w:t>The condition name should be CPU units consumed and its value should be greater than 0.3.</w:t>
            </w:r>
          </w:p>
        </w:tc>
      </w:tr>
      <w:tr w:rsidR="008E2722">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line="259" w:lineRule="auto"/>
              <w:rPr>
                <w:rFonts w:ascii="Open Sans" w:eastAsia="Open Sans" w:hAnsi="Open Sans" w:cs="Open Sans"/>
                <w:b/>
                <w:color w:val="FFFFFF"/>
                <w:sz w:val="24"/>
                <w:szCs w:val="24"/>
              </w:rPr>
            </w:pPr>
            <w:r>
              <w:rPr>
                <w:rFonts w:ascii="Open Sans" w:eastAsia="Open Sans" w:hAnsi="Open Sans" w:cs="Open Sans"/>
                <w:b/>
                <w:color w:val="FFFFFF"/>
                <w:sz w:val="24"/>
                <w:szCs w:val="24"/>
              </w:rPr>
              <w:t>Screenshots 1 through 8</w:t>
            </w:r>
            <w:r>
              <w:rPr>
                <w:rFonts w:ascii="Calibri" w:eastAsia="Calibri" w:hAnsi="Calibri" w:cs="Calibri"/>
              </w:rPr>
              <w:br/>
            </w:r>
          </w:p>
          <w:p w:rsidR="008E2722" w:rsidRDefault="00E66199">
            <w:pPr>
              <w:rPr>
                <w:rFonts w:ascii="Open Sans" w:eastAsia="Open Sans" w:hAnsi="Open Sans" w:cs="Open Sans"/>
                <w:b/>
                <w:sz w:val="24"/>
                <w:szCs w:val="24"/>
              </w:rPr>
            </w:pPr>
            <w:r>
              <w:rPr>
                <w:rFonts w:ascii="Open Sans" w:eastAsia="Open Sans" w:hAnsi="Open Sans" w:cs="Open Sans"/>
                <w:color w:val="FFFFFF"/>
              </w:rPr>
              <w:t xml:space="preserve">You will submit step-by-step screenshots for creating a Setup Alert &amp; Actions. </w:t>
            </w: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1:</w:t>
            </w:r>
            <w:r>
              <w:rPr>
                <w:rFonts w:ascii="Calibri" w:eastAsia="Calibri" w:hAnsi="Calibri" w:cs="Calibri"/>
              </w:rPr>
              <w:br/>
            </w:r>
            <w:r w:rsidR="0034108E">
              <w:rPr>
                <w:noProof/>
                <w:lang w:val="en-GB"/>
              </w:rPr>
              <w:drawing>
                <wp:inline distT="0" distB="0" distL="0" distR="0" wp14:anchorId="2B38CE0B" wp14:editId="531B8FC4">
                  <wp:extent cx="5430520" cy="26777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30520" cy="2677795"/>
                          </a:xfrm>
                          <a:prstGeom prst="rect">
                            <a:avLst/>
                          </a:prstGeom>
                        </pic:spPr>
                      </pic:pic>
                    </a:graphicData>
                  </a:graphic>
                </wp:inline>
              </w:drawing>
            </w: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lastRenderedPageBreak/>
              <w:t>Step 2:</w:t>
            </w:r>
            <w:r>
              <w:rPr>
                <w:rFonts w:ascii="Calibri" w:eastAsia="Calibri" w:hAnsi="Calibri" w:cs="Calibri"/>
              </w:rPr>
              <w:br/>
            </w:r>
            <w:r w:rsidR="0034108E">
              <w:rPr>
                <w:noProof/>
                <w:lang w:val="en-GB"/>
              </w:rPr>
              <w:drawing>
                <wp:inline distT="0" distB="0" distL="0" distR="0" wp14:anchorId="33933B0D" wp14:editId="3DD14195">
                  <wp:extent cx="5430520" cy="38379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30520" cy="383794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3:</w:t>
            </w:r>
            <w:r>
              <w:rPr>
                <w:rFonts w:ascii="Calibri" w:eastAsia="Calibri" w:hAnsi="Calibri" w:cs="Calibri"/>
              </w:rPr>
              <w:br/>
            </w:r>
            <w:r w:rsidR="0034108E">
              <w:rPr>
                <w:noProof/>
                <w:lang w:val="en-GB"/>
              </w:rPr>
              <w:drawing>
                <wp:inline distT="0" distB="0" distL="0" distR="0" wp14:anchorId="105630D8" wp14:editId="316EA56F">
                  <wp:extent cx="5430520" cy="2782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30520" cy="278257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4:</w:t>
            </w:r>
            <w:r>
              <w:rPr>
                <w:rFonts w:ascii="Calibri" w:eastAsia="Calibri" w:hAnsi="Calibri" w:cs="Calibri"/>
              </w:rPr>
              <w:br/>
            </w:r>
            <w:r w:rsidR="0034108E">
              <w:rPr>
                <w:noProof/>
                <w:lang w:val="en-GB"/>
              </w:rPr>
              <w:drawing>
                <wp:inline distT="0" distB="0" distL="0" distR="0" wp14:anchorId="6A3861CE" wp14:editId="0D912A13">
                  <wp:extent cx="5430520" cy="29311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0520" cy="293116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Step 5:</w:t>
            </w:r>
          </w:p>
          <w:p w:rsidR="008E2722" w:rsidRDefault="0034108E">
            <w:pPr>
              <w:spacing w:after="160" w:line="259" w:lineRule="auto"/>
              <w:rPr>
                <w:rFonts w:ascii="Open Sans" w:eastAsia="Open Sans" w:hAnsi="Open Sans" w:cs="Open Sans"/>
                <w:b/>
              </w:rPr>
            </w:pPr>
            <w:r>
              <w:rPr>
                <w:noProof/>
                <w:lang w:val="en-GB"/>
              </w:rPr>
              <w:drawing>
                <wp:inline distT="0" distB="0" distL="0" distR="0" wp14:anchorId="1CA6DC91" wp14:editId="6F47A518">
                  <wp:extent cx="5430520" cy="21189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30520" cy="2118995"/>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Calibri" w:eastAsia="Calibri" w:hAnsi="Calibri" w:cs="Calibri"/>
              </w:rPr>
              <w:lastRenderedPageBreak/>
              <w:br/>
            </w:r>
            <w:r>
              <w:rPr>
                <w:rFonts w:ascii="Open Sans" w:eastAsia="Open Sans" w:hAnsi="Open Sans" w:cs="Open Sans"/>
                <w:b/>
                <w:sz w:val="24"/>
                <w:szCs w:val="24"/>
              </w:rPr>
              <w:t>Step 6 (Summary after above steps):</w:t>
            </w:r>
            <w:r>
              <w:rPr>
                <w:rFonts w:ascii="Calibri" w:eastAsia="Calibri" w:hAnsi="Calibri" w:cs="Calibri"/>
              </w:rPr>
              <w:br/>
            </w:r>
            <w:r w:rsidR="0034108E">
              <w:rPr>
                <w:noProof/>
                <w:lang w:val="en-GB"/>
              </w:rPr>
              <w:drawing>
                <wp:inline distT="0" distB="0" distL="0" distR="0" wp14:anchorId="65C7D572" wp14:editId="4BD660A3">
                  <wp:extent cx="5430520" cy="4084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0520" cy="408432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p w:rsidR="008E2722" w:rsidRDefault="00E66199">
            <w:pPr>
              <w:spacing w:after="160" w:line="259" w:lineRule="auto"/>
              <w:rPr>
                <w:rFonts w:ascii="Open Sans" w:eastAsia="Open Sans" w:hAnsi="Open Sans" w:cs="Open Sans"/>
                <w:b/>
                <w:highlight w:val="cyan"/>
              </w:rPr>
            </w:pPr>
            <w:r>
              <w:rPr>
                <w:rFonts w:ascii="Open Sans" w:eastAsia="Open Sans" w:hAnsi="Open Sans" w:cs="Open Sans"/>
                <w:b/>
                <w:sz w:val="24"/>
                <w:szCs w:val="24"/>
              </w:rPr>
              <w:t>Step 7 (Screenshot post-creation of the alert):</w:t>
            </w:r>
            <w:r>
              <w:rPr>
                <w:rFonts w:ascii="Calibri" w:eastAsia="Calibri" w:hAnsi="Calibri" w:cs="Calibri"/>
              </w:rPr>
              <w:br/>
            </w:r>
            <w:r w:rsidR="0034108E">
              <w:rPr>
                <w:noProof/>
                <w:lang w:val="en-GB"/>
              </w:rPr>
              <w:drawing>
                <wp:inline distT="0" distB="0" distL="0" distR="0" wp14:anchorId="7D0A30D3" wp14:editId="608C3222">
                  <wp:extent cx="5430520" cy="20935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0520" cy="2093595"/>
                          </a:xfrm>
                          <a:prstGeom prst="rect">
                            <a:avLst/>
                          </a:prstGeom>
                        </pic:spPr>
                      </pic:pic>
                    </a:graphicData>
                  </a:graphic>
                </wp:inline>
              </w:drawing>
            </w:r>
          </w:p>
          <w:p w:rsidR="008E2722" w:rsidRDefault="00E66199">
            <w:pPr>
              <w:spacing w:after="160" w:line="259" w:lineRule="auto"/>
              <w:rPr>
                <w:rFonts w:ascii="Open Sans" w:eastAsia="Open Sans" w:hAnsi="Open Sans" w:cs="Open Sans"/>
                <w:b/>
              </w:rPr>
            </w:pPr>
            <w:r>
              <w:rPr>
                <w:rFonts w:ascii="Calibri" w:eastAsia="Calibri" w:hAnsi="Calibri" w:cs="Calibri"/>
              </w:rPr>
              <w:lastRenderedPageBreak/>
              <w:br/>
            </w:r>
            <w:r>
              <w:rPr>
                <w:rFonts w:ascii="Open Sans" w:eastAsia="Open Sans" w:hAnsi="Open Sans" w:cs="Open Sans"/>
                <w:b/>
                <w:sz w:val="24"/>
                <w:szCs w:val="24"/>
              </w:rPr>
              <w:t>Step 8 (If you had any alerts, they would be submitted here):</w:t>
            </w:r>
            <w:r>
              <w:rPr>
                <w:rFonts w:ascii="Calibri" w:eastAsia="Calibri" w:hAnsi="Calibri" w:cs="Calibri"/>
              </w:rPr>
              <w:br/>
            </w:r>
            <w:r w:rsidR="0034108E">
              <w:rPr>
                <w:noProof/>
                <w:lang w:val="en-GB"/>
              </w:rPr>
              <w:drawing>
                <wp:inline distT="0" distB="0" distL="0" distR="0" wp14:anchorId="719C79F5" wp14:editId="04728C7C">
                  <wp:extent cx="5430520" cy="28308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0520" cy="2830830"/>
                          </a:xfrm>
                          <a:prstGeom prst="rect">
                            <a:avLst/>
                          </a:prstGeom>
                        </pic:spPr>
                      </pic:pic>
                    </a:graphicData>
                  </a:graphic>
                </wp:inline>
              </w:drawing>
            </w:r>
          </w:p>
          <w:p w:rsidR="008E2722" w:rsidRDefault="008E2722">
            <w:pPr>
              <w:spacing w:after="160" w:line="259" w:lineRule="auto"/>
              <w:rPr>
                <w:rFonts w:ascii="Open Sans" w:eastAsia="Open Sans" w:hAnsi="Open Sans" w:cs="Open Sans"/>
                <w:b/>
              </w:rPr>
            </w:pPr>
          </w:p>
        </w:tc>
      </w:tr>
      <w:tr w:rsidR="008E2722">
        <w:trPr>
          <w:trHeight w:val="540"/>
        </w:trPr>
        <w:tc>
          <w:tcPr>
            <w:tcW w:w="1950"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spacing w:after="160"/>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rsidR="008E2722" w:rsidRDefault="008E2722">
            <w:pPr>
              <w:rPr>
                <w:rFonts w:ascii="Open Sans" w:eastAsia="Open Sans" w:hAnsi="Open Sans" w:cs="Open Sans"/>
                <w:b/>
                <w:color w:val="FFFFFF"/>
                <w:sz w:val="24"/>
                <w:szCs w:val="24"/>
              </w:rPr>
            </w:pPr>
          </w:p>
          <w:p w:rsidR="008E2722" w:rsidRDefault="00E66199">
            <w:pPr>
              <w:rPr>
                <w:rFonts w:ascii="Open Sans" w:eastAsia="Open Sans" w:hAnsi="Open Sans" w:cs="Open Sans"/>
                <w:sz w:val="24"/>
                <w:szCs w:val="24"/>
              </w:rPr>
            </w:pPr>
            <w:r>
              <w:rPr>
                <w:rFonts w:ascii="Open Sans" w:eastAsia="Open Sans" w:hAnsi="Open Sans" w:cs="Open Sans"/>
                <w:color w:val="FFFFFF"/>
                <w:sz w:val="24"/>
                <w:szCs w:val="24"/>
              </w:rPr>
              <w:t>Explain the purpose of Azure Dashboards, Azure Monitor and alerts</w:t>
            </w:r>
          </w:p>
          <w:p w:rsidR="008E2722" w:rsidRDefault="008E2722">
            <w:pPr>
              <w:spacing w:after="160" w:line="259" w:lineRule="auto"/>
              <w:rPr>
                <w:rFonts w:ascii="Open Sans" w:eastAsia="Open Sans" w:hAnsi="Open Sans" w:cs="Open Sans"/>
                <w:b/>
                <w:color w:val="FFFFFF"/>
                <w:sz w:val="24"/>
                <w:szCs w:val="24"/>
              </w:rPr>
            </w:pPr>
          </w:p>
        </w:tc>
        <w:tc>
          <w:tcPr>
            <w:tcW w:w="8840"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34108E" w:rsidRPr="0034108E" w:rsidRDefault="0034108E" w:rsidP="0034108E">
            <w:pPr>
              <w:rPr>
                <w:rFonts w:ascii="Open Sans" w:eastAsia="Open Sans" w:hAnsi="Open Sans" w:cs="Open Sans"/>
                <w:sz w:val="24"/>
                <w:szCs w:val="24"/>
              </w:rPr>
            </w:pPr>
            <w:r w:rsidRPr="0034108E">
              <w:rPr>
                <w:rFonts w:ascii="Open Sans" w:eastAsia="Open Sans" w:hAnsi="Open Sans" w:cs="Open Sans"/>
                <w:sz w:val="24"/>
                <w:szCs w:val="24"/>
              </w:rPr>
              <w:t>Dashboards offer a focused and customized view of your cloud resources and metrics in the Azure portal.</w:t>
            </w:r>
          </w:p>
          <w:p w:rsidR="0034108E" w:rsidRPr="0034108E" w:rsidRDefault="0034108E" w:rsidP="0034108E">
            <w:pPr>
              <w:rPr>
                <w:rFonts w:ascii="Open Sans" w:eastAsia="Open Sans" w:hAnsi="Open Sans" w:cs="Open Sans"/>
                <w:sz w:val="24"/>
                <w:szCs w:val="24"/>
              </w:rPr>
            </w:pPr>
          </w:p>
          <w:p w:rsidR="0034108E" w:rsidRPr="0034108E" w:rsidRDefault="0034108E" w:rsidP="0034108E">
            <w:pPr>
              <w:pStyle w:val="ListParagraph"/>
              <w:numPr>
                <w:ilvl w:val="0"/>
                <w:numId w:val="12"/>
              </w:numPr>
              <w:rPr>
                <w:rFonts w:ascii="Open Sans" w:eastAsia="Open Sans" w:hAnsi="Open Sans" w:cs="Open Sans"/>
                <w:sz w:val="24"/>
                <w:szCs w:val="24"/>
              </w:rPr>
            </w:pPr>
            <w:r w:rsidRPr="0034108E">
              <w:rPr>
                <w:rFonts w:ascii="Open Sans" w:eastAsia="Open Sans" w:hAnsi="Open Sans" w:cs="Open Sans"/>
                <w:sz w:val="24"/>
                <w:szCs w:val="24"/>
              </w:rPr>
              <w:t>Azure Dashboard allows you to customize your view of cloud metrics by adding relevant widgets.</w:t>
            </w:r>
          </w:p>
          <w:p w:rsidR="0034108E" w:rsidRPr="0034108E" w:rsidRDefault="0034108E" w:rsidP="0034108E">
            <w:pPr>
              <w:pStyle w:val="ListParagraph"/>
              <w:numPr>
                <w:ilvl w:val="0"/>
                <w:numId w:val="12"/>
              </w:numPr>
              <w:rPr>
                <w:rFonts w:ascii="Open Sans" w:eastAsia="Open Sans" w:hAnsi="Open Sans" w:cs="Open Sans"/>
                <w:sz w:val="24"/>
                <w:szCs w:val="24"/>
              </w:rPr>
            </w:pPr>
            <w:r w:rsidRPr="0034108E">
              <w:rPr>
                <w:rFonts w:ascii="Open Sans" w:eastAsia="Open Sans" w:hAnsi="Open Sans" w:cs="Open Sans"/>
                <w:sz w:val="24"/>
                <w:szCs w:val="24"/>
              </w:rPr>
              <w:t>It serves as a unified location for quickly monitoring resources.</w:t>
            </w:r>
          </w:p>
          <w:p w:rsidR="0034108E" w:rsidRPr="0034108E" w:rsidRDefault="0034108E" w:rsidP="0034108E">
            <w:pPr>
              <w:pStyle w:val="ListParagraph"/>
              <w:numPr>
                <w:ilvl w:val="0"/>
                <w:numId w:val="12"/>
              </w:numPr>
              <w:rPr>
                <w:rFonts w:ascii="Open Sans" w:eastAsia="Open Sans" w:hAnsi="Open Sans" w:cs="Open Sans"/>
                <w:sz w:val="24"/>
                <w:szCs w:val="24"/>
              </w:rPr>
            </w:pPr>
            <w:r w:rsidRPr="0034108E">
              <w:rPr>
                <w:rFonts w:ascii="Open Sans" w:eastAsia="Open Sans" w:hAnsi="Open Sans" w:cs="Open Sans"/>
                <w:sz w:val="24"/>
                <w:szCs w:val="24"/>
              </w:rPr>
              <w:t>Creating a custom Dashboard enables you to efficiently consume pertinent information and identify issues.</w:t>
            </w:r>
          </w:p>
          <w:p w:rsidR="0034108E" w:rsidRPr="0034108E" w:rsidRDefault="0034108E" w:rsidP="0034108E">
            <w:pPr>
              <w:rPr>
                <w:rFonts w:ascii="Open Sans" w:eastAsia="Open Sans" w:hAnsi="Open Sans" w:cs="Open Sans"/>
                <w:sz w:val="24"/>
                <w:szCs w:val="24"/>
              </w:rPr>
            </w:pPr>
            <w:r w:rsidRPr="0034108E">
              <w:rPr>
                <w:rFonts w:ascii="Open Sans" w:eastAsia="Open Sans" w:hAnsi="Open Sans" w:cs="Open Sans"/>
                <w:sz w:val="24"/>
                <w:szCs w:val="24"/>
              </w:rPr>
              <w:t>Azure Monitor is a service for collecting, analyzing, and acting on telemetry from your cloud and on-premises environments. IT operations, DevOps, and development teams utilize Azure Monitor to enhance the availability and performance of applications and services.</w:t>
            </w:r>
          </w:p>
          <w:p w:rsidR="0034108E" w:rsidRPr="0034108E" w:rsidRDefault="0034108E" w:rsidP="0034108E">
            <w:pPr>
              <w:rPr>
                <w:rFonts w:ascii="Open Sans" w:eastAsia="Open Sans" w:hAnsi="Open Sans" w:cs="Open Sans"/>
                <w:sz w:val="24"/>
                <w:szCs w:val="24"/>
              </w:rPr>
            </w:pPr>
          </w:p>
          <w:p w:rsidR="008E2722" w:rsidRDefault="0034108E" w:rsidP="0034108E">
            <w:pPr>
              <w:rPr>
                <w:rFonts w:ascii="Open Sans" w:eastAsia="Open Sans" w:hAnsi="Open Sans" w:cs="Open Sans"/>
                <w:sz w:val="24"/>
                <w:szCs w:val="24"/>
              </w:rPr>
            </w:pPr>
            <w:r w:rsidRPr="0034108E">
              <w:rPr>
                <w:rFonts w:ascii="Open Sans" w:eastAsia="Open Sans" w:hAnsi="Open Sans" w:cs="Open Sans"/>
                <w:sz w:val="24"/>
                <w:szCs w:val="24"/>
              </w:rPr>
              <w:t>Alerts proactively notify you of issues within your infrastructure or application using monitoring data in Azure Monitor. They enable you to identify and address issues before they impact users.</w:t>
            </w:r>
          </w:p>
          <w:p w:rsidR="008E2722" w:rsidRDefault="008E2722">
            <w:pPr>
              <w:spacing w:after="160" w:line="259" w:lineRule="auto"/>
              <w:rPr>
                <w:rFonts w:ascii="Open Sans" w:eastAsia="Open Sans" w:hAnsi="Open Sans" w:cs="Open Sans"/>
                <w:b/>
                <w:highlight w:val="cyan"/>
              </w:rPr>
            </w:pPr>
          </w:p>
        </w:tc>
      </w:tr>
    </w:tbl>
    <w:p w:rsidR="008E2722" w:rsidRDefault="008E2722">
      <w:pPr>
        <w:pStyle w:val="Heading1"/>
        <w:keepNext w:val="0"/>
        <w:keepLines w:val="0"/>
        <w:spacing w:before="0" w:after="160" w:line="240" w:lineRule="auto"/>
        <w:rPr>
          <w:rFonts w:ascii="Open Sans" w:eastAsia="Open Sans" w:hAnsi="Open Sans" w:cs="Open Sans"/>
          <w:b/>
          <w:color w:val="FFFFFF"/>
          <w:sz w:val="36"/>
          <w:szCs w:val="36"/>
        </w:rPr>
      </w:pPr>
      <w:bookmarkStart w:id="13" w:name="_heading=h.26in1rg" w:colFirst="0" w:colLast="0"/>
      <w:bookmarkEnd w:id="13"/>
    </w:p>
    <w:p w:rsidR="008E2722" w:rsidRDefault="00E66199">
      <w:pPr>
        <w:spacing w:after="160" w:line="259" w:lineRule="auto"/>
        <w:rPr>
          <w:rFonts w:ascii="Calibri" w:eastAsia="Calibri" w:hAnsi="Calibri" w:cs="Calibri"/>
        </w:rPr>
      </w:pPr>
      <w:r>
        <w:br w:type="page"/>
      </w:r>
    </w:p>
    <w:p w:rsidR="008E2722" w:rsidRDefault="00E66199">
      <w:pPr>
        <w:pStyle w:val="Heading1"/>
        <w:keepNext w:val="0"/>
        <w:keepLines w:val="0"/>
        <w:spacing w:before="0" w:after="160" w:line="240" w:lineRule="auto"/>
        <w:rPr>
          <w:rFonts w:ascii="Times New Roman" w:eastAsia="Times New Roman" w:hAnsi="Times New Roman" w:cs="Times New Roman"/>
          <w:b/>
          <w:sz w:val="48"/>
          <w:szCs w:val="48"/>
        </w:rPr>
      </w:pPr>
      <w:r>
        <w:rPr>
          <w:rFonts w:ascii="Open Sans" w:eastAsia="Open Sans" w:hAnsi="Open Sans" w:cs="Open Sans"/>
          <w:b/>
          <w:color w:val="FFFFFF"/>
          <w:sz w:val="36"/>
          <w:szCs w:val="36"/>
          <w:shd w:val="clear" w:color="auto" w:fill="02B2E4"/>
        </w:rPr>
        <w:lastRenderedPageBreak/>
        <w:t>STEP 10:</w:t>
      </w:r>
      <w:r>
        <w:rPr>
          <w:rFonts w:ascii="Open Sans" w:eastAsia="Open Sans" w:hAnsi="Open Sans" w:cs="Open Sans"/>
          <w:b/>
          <w:sz w:val="36"/>
          <w:szCs w:val="36"/>
        </w:rPr>
        <w:t xml:space="preserve"> </w:t>
      </w:r>
      <w:proofErr w:type="spellStart"/>
      <w:r>
        <w:rPr>
          <w:rFonts w:ascii="Open Sans" w:eastAsia="Open Sans" w:hAnsi="Open Sans" w:cs="Open Sans"/>
          <w:b/>
          <w:sz w:val="36"/>
          <w:szCs w:val="36"/>
        </w:rPr>
        <w:t>Autoscale</w:t>
      </w:r>
      <w:proofErr w:type="spellEnd"/>
      <w:r>
        <w:rPr>
          <w:rFonts w:ascii="Open Sans" w:eastAsia="Open Sans" w:hAnsi="Open Sans" w:cs="Open Sans"/>
          <w:b/>
          <w:sz w:val="36"/>
          <w:szCs w:val="36"/>
        </w:rPr>
        <w:t xml:space="preserve"> In-Out Based on Number of Users per CPU Core </w:t>
      </w:r>
      <w:r>
        <w:rPr>
          <w:rFonts w:ascii="Open Sans" w:eastAsia="Open Sans" w:hAnsi="Open Sans" w:cs="Open Sans"/>
          <w:b/>
          <w:sz w:val="48"/>
          <w:szCs w:val="48"/>
        </w:rPr>
        <w:t xml:space="preserve">  </w:t>
      </w:r>
    </w:p>
    <w:p w:rsidR="008E2722" w:rsidRDefault="008E2722">
      <w:pPr>
        <w:spacing w:after="160" w:line="259" w:lineRule="auto"/>
        <w:rPr>
          <w:rFonts w:ascii="Open Sans" w:eastAsia="Open Sans" w:hAnsi="Open Sans" w:cs="Open Sans"/>
          <w:b/>
        </w:rPr>
      </w:pPr>
    </w:p>
    <w:tbl>
      <w:tblPr>
        <w:tblStyle w:val="af4"/>
        <w:tblW w:w="10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8995"/>
      </w:tblGrid>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Task 1</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sz w:val="24"/>
                <w:szCs w:val="24"/>
              </w:rPr>
            </w:pPr>
            <w:r>
              <w:rPr>
                <w:rFonts w:ascii="Open Sans" w:eastAsia="Open Sans" w:hAnsi="Open Sans" w:cs="Open Sans"/>
                <w:sz w:val="24"/>
                <w:szCs w:val="24"/>
              </w:rPr>
              <w:t>The lab will have a Virtual Machine Scale set already created.</w:t>
            </w:r>
          </w:p>
          <w:p w:rsidR="008E2722" w:rsidRDefault="00E66199">
            <w:pPr>
              <w:rPr>
                <w:rFonts w:ascii="Open Sans" w:eastAsia="Open Sans" w:hAnsi="Open Sans" w:cs="Open Sans"/>
                <w:sz w:val="24"/>
                <w:szCs w:val="24"/>
              </w:rPr>
            </w:pPr>
            <w:r>
              <w:rPr>
                <w:rFonts w:ascii="Open Sans" w:eastAsia="Open Sans" w:hAnsi="Open Sans" w:cs="Open Sans"/>
                <w:sz w:val="24"/>
                <w:szCs w:val="24"/>
              </w:rPr>
              <w:t xml:space="preserve">Navigate to Azure Monitor &gt; Settings &gt; </w:t>
            </w:r>
            <w:proofErr w:type="spellStart"/>
            <w:r>
              <w:rPr>
                <w:rFonts w:ascii="Open Sans" w:eastAsia="Open Sans" w:hAnsi="Open Sans" w:cs="Open Sans"/>
                <w:sz w:val="24"/>
                <w:szCs w:val="24"/>
              </w:rPr>
              <w:t>Autoscale</w:t>
            </w:r>
            <w:proofErr w:type="spellEnd"/>
            <w:r>
              <w:rPr>
                <w:rFonts w:ascii="Open Sans" w:eastAsia="Open Sans" w:hAnsi="Open Sans" w:cs="Open Sans"/>
                <w:sz w:val="24"/>
                <w:szCs w:val="24"/>
              </w:rPr>
              <w:t xml:space="preserve">. </w:t>
            </w:r>
          </w:p>
          <w:p w:rsidR="008E2722" w:rsidRDefault="00E66199">
            <w:pPr>
              <w:rPr>
                <w:rFonts w:ascii="Open Sans" w:eastAsia="Open Sans" w:hAnsi="Open Sans" w:cs="Open Sans"/>
                <w:sz w:val="24"/>
                <w:szCs w:val="24"/>
              </w:rPr>
            </w:pPr>
            <w:r>
              <w:rPr>
                <w:rFonts w:ascii="Open Sans" w:eastAsia="Open Sans" w:hAnsi="Open Sans" w:cs="Open Sans"/>
                <w:sz w:val="24"/>
                <w:szCs w:val="24"/>
              </w:rPr>
              <w:t xml:space="preserve">You will create an </w:t>
            </w:r>
            <w:proofErr w:type="spellStart"/>
            <w:r>
              <w:rPr>
                <w:rFonts w:ascii="Open Sans" w:eastAsia="Open Sans" w:hAnsi="Open Sans" w:cs="Open Sans"/>
                <w:sz w:val="24"/>
                <w:szCs w:val="24"/>
              </w:rPr>
              <w:t>Autoscale</w:t>
            </w:r>
            <w:proofErr w:type="spellEnd"/>
            <w:r>
              <w:rPr>
                <w:rFonts w:ascii="Open Sans" w:eastAsia="Open Sans" w:hAnsi="Open Sans" w:cs="Open Sans"/>
                <w:sz w:val="24"/>
                <w:szCs w:val="24"/>
              </w:rPr>
              <w:t xml:space="preserve"> rule as part of this project. </w:t>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t>Screenshots 1-5</w:t>
            </w:r>
            <w:r>
              <w:rPr>
                <w:rFonts w:ascii="Calibri" w:eastAsia="Calibri" w:hAnsi="Calibri" w:cs="Calibri"/>
              </w:rPr>
              <w:br/>
            </w:r>
          </w:p>
          <w:p w:rsidR="008E2722" w:rsidRDefault="00E66199">
            <w:pPr>
              <w:rPr>
                <w:rFonts w:ascii="Open Sans" w:eastAsia="Open Sans" w:hAnsi="Open Sans" w:cs="Open Sans"/>
                <w:b/>
                <w:sz w:val="24"/>
                <w:szCs w:val="24"/>
              </w:rPr>
            </w:pPr>
            <w:r>
              <w:rPr>
                <w:rFonts w:ascii="Open Sans" w:eastAsia="Open Sans" w:hAnsi="Open Sans" w:cs="Open Sans"/>
                <w:color w:val="FFFFFF"/>
                <w:sz w:val="24"/>
                <w:szCs w:val="24"/>
              </w:rPr>
              <w:t xml:space="preserve">You will submit step-by-step screenshots for creating an </w:t>
            </w:r>
            <w:proofErr w:type="spellStart"/>
            <w:r>
              <w:rPr>
                <w:rFonts w:ascii="Open Sans" w:eastAsia="Open Sans" w:hAnsi="Open Sans" w:cs="Open Sans"/>
                <w:color w:val="FFFFFF"/>
                <w:sz w:val="24"/>
                <w:szCs w:val="24"/>
              </w:rPr>
              <w:t>autoscale</w:t>
            </w:r>
            <w:proofErr w:type="spellEnd"/>
            <w:r>
              <w:rPr>
                <w:rFonts w:ascii="Open Sans" w:eastAsia="Open Sans" w:hAnsi="Open Sans" w:cs="Open Sans"/>
                <w:color w:val="FFFFFF"/>
                <w:sz w:val="24"/>
                <w:szCs w:val="24"/>
              </w:rPr>
              <w:t xml:space="preserve"> rule under Azure Monitor.</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8E2722" w:rsidRDefault="00E66199">
            <w:pPr>
              <w:rPr>
                <w:rFonts w:ascii="Open Sans" w:eastAsia="Open Sans" w:hAnsi="Open Sans" w:cs="Open Sans"/>
                <w:b/>
                <w:sz w:val="24"/>
                <w:szCs w:val="24"/>
              </w:rPr>
            </w:pPr>
            <w:r>
              <w:rPr>
                <w:rFonts w:ascii="Open Sans" w:eastAsia="Open Sans" w:hAnsi="Open Sans" w:cs="Open Sans"/>
                <w:b/>
                <w:sz w:val="24"/>
                <w:szCs w:val="24"/>
              </w:rPr>
              <w:t xml:space="preserve">Step 1 (Browse to Monitor &gt;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w:t>
            </w:r>
            <w:r>
              <w:rPr>
                <w:rFonts w:ascii="Calibri" w:eastAsia="Calibri" w:hAnsi="Calibri" w:cs="Calibri"/>
              </w:rPr>
              <w:br/>
            </w:r>
            <w:r w:rsidR="00CA009D">
              <w:rPr>
                <w:noProof/>
                <w:lang w:val="en-GB"/>
              </w:rPr>
              <w:drawing>
                <wp:inline distT="0" distB="0" distL="0" distR="0" wp14:anchorId="192B9344" wp14:editId="12864FD6">
                  <wp:extent cx="5528945" cy="16275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8945" cy="1627505"/>
                          </a:xfrm>
                          <a:prstGeom prst="rect">
                            <a:avLst/>
                          </a:prstGeom>
                        </pic:spPr>
                      </pic:pic>
                    </a:graphicData>
                  </a:graphic>
                </wp:inline>
              </w:drawing>
            </w:r>
          </w:p>
          <w:p w:rsidR="008E2722" w:rsidRDefault="008E2722">
            <w:pPr>
              <w:rPr>
                <w:rFonts w:ascii="Open Sans" w:eastAsia="Open Sans" w:hAnsi="Open Sans" w:cs="Open Sans"/>
              </w:rPr>
            </w:pPr>
          </w:p>
          <w:p w:rsidR="008E2722" w:rsidRDefault="008E2722">
            <w:pPr>
              <w:rPr>
                <w:rFonts w:ascii="Open Sans" w:eastAsia="Open Sans" w:hAnsi="Open Sans" w:cs="Open Sans"/>
                <w:b/>
                <w:highlight w:val="cyan"/>
              </w:rPr>
            </w:pPr>
          </w:p>
          <w:p w:rsidR="008E2722" w:rsidRDefault="00E66199">
            <w:pPr>
              <w:rPr>
                <w:rFonts w:ascii="Open Sans" w:eastAsia="Open Sans" w:hAnsi="Open Sans" w:cs="Open Sans"/>
                <w:b/>
              </w:rPr>
            </w:pPr>
            <w:r>
              <w:rPr>
                <w:rFonts w:ascii="Open Sans" w:eastAsia="Open Sans" w:hAnsi="Open Sans" w:cs="Open Sans"/>
                <w:b/>
                <w:sz w:val="24"/>
                <w:szCs w:val="24"/>
              </w:rPr>
              <w:t xml:space="preserve">Step 2 (Select the option for Custom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 xml:space="preserve"> and within that Scale based on metric and then click “Add Rule”):</w:t>
            </w:r>
            <w:r>
              <w:rPr>
                <w:rFonts w:ascii="Calibri" w:eastAsia="Calibri" w:hAnsi="Calibri" w:cs="Calibri"/>
              </w:rPr>
              <w:br/>
            </w:r>
            <w:r w:rsidR="00CA009D">
              <w:rPr>
                <w:noProof/>
                <w:lang w:val="en-GB"/>
              </w:rPr>
              <w:drawing>
                <wp:inline distT="0" distB="0" distL="0" distR="0" wp14:anchorId="5F4B820A" wp14:editId="057837A8">
                  <wp:extent cx="5528945" cy="2842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8945" cy="2842895"/>
                          </a:xfrm>
                          <a:prstGeom prst="rect">
                            <a:avLst/>
                          </a:prstGeom>
                        </pic:spPr>
                      </pic:pic>
                    </a:graphicData>
                  </a:graphic>
                </wp:inline>
              </w:drawing>
            </w:r>
          </w:p>
          <w:p w:rsidR="008E2722" w:rsidRDefault="008E2722">
            <w:pPr>
              <w:rPr>
                <w:rFonts w:ascii="Open Sans" w:eastAsia="Open Sans" w:hAnsi="Open Sans" w:cs="Open Sans"/>
              </w:rPr>
            </w:pPr>
          </w:p>
          <w:p w:rsidR="008E2722" w:rsidRDefault="00E66199">
            <w:pPr>
              <w:rPr>
                <w:rFonts w:ascii="Open Sans" w:eastAsia="Open Sans" w:hAnsi="Open Sans" w:cs="Open Sans"/>
                <w:b/>
                <w:highlight w:val="cyan"/>
              </w:rPr>
            </w:pPr>
            <w:r>
              <w:rPr>
                <w:rFonts w:ascii="Calibri" w:eastAsia="Calibri" w:hAnsi="Calibri" w:cs="Calibri"/>
              </w:rPr>
              <w:br/>
            </w:r>
            <w:r>
              <w:rPr>
                <w:rFonts w:ascii="Open Sans" w:eastAsia="Open Sans" w:hAnsi="Open Sans" w:cs="Open Sans"/>
                <w:b/>
                <w:sz w:val="24"/>
                <w:szCs w:val="24"/>
              </w:rPr>
              <w:t xml:space="preserve">Step 3 (Create the scale rule. They key part on this screen is that </w:t>
            </w:r>
            <w:r>
              <w:rPr>
                <w:rFonts w:ascii="Open Sans" w:eastAsia="Open Sans" w:hAnsi="Open Sans" w:cs="Open Sans"/>
                <w:b/>
                <w:sz w:val="24"/>
                <w:szCs w:val="24"/>
              </w:rPr>
              <w:lastRenderedPageBreak/>
              <w:t>Percentage CPU metric is selected):</w:t>
            </w:r>
            <w:r>
              <w:rPr>
                <w:rFonts w:ascii="Calibri" w:eastAsia="Calibri" w:hAnsi="Calibri" w:cs="Calibri"/>
              </w:rPr>
              <w:br/>
            </w:r>
            <w:r w:rsidR="00CA009D">
              <w:rPr>
                <w:noProof/>
                <w:lang w:val="en-GB"/>
              </w:rPr>
              <w:drawing>
                <wp:inline distT="0" distB="0" distL="0" distR="0" wp14:anchorId="45D48996" wp14:editId="4C75D60F">
                  <wp:extent cx="5528945" cy="445262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8945" cy="4452620"/>
                          </a:xfrm>
                          <a:prstGeom prst="rect">
                            <a:avLst/>
                          </a:prstGeom>
                        </pic:spPr>
                      </pic:pic>
                    </a:graphicData>
                  </a:graphic>
                </wp:inline>
              </w:drawing>
            </w:r>
          </w:p>
          <w:p w:rsidR="008E2722" w:rsidRDefault="008E2722">
            <w:pPr>
              <w:rPr>
                <w:rFonts w:ascii="Open Sans" w:eastAsia="Open Sans" w:hAnsi="Open Sans" w:cs="Open Sans"/>
              </w:rPr>
            </w:pPr>
          </w:p>
          <w:p w:rsidR="008E2722" w:rsidRDefault="008E2722">
            <w:pPr>
              <w:rPr>
                <w:rFonts w:ascii="Open Sans" w:eastAsia="Open Sans" w:hAnsi="Open Sans" w:cs="Open Sans"/>
              </w:rPr>
            </w:pPr>
          </w:p>
          <w:p w:rsidR="008E2722" w:rsidRDefault="00E66199">
            <w:pPr>
              <w:rPr>
                <w:rFonts w:ascii="Open Sans" w:eastAsia="Open Sans" w:hAnsi="Open Sans" w:cs="Open Sans"/>
                <w:b/>
                <w:sz w:val="24"/>
                <w:szCs w:val="24"/>
                <w:highlight w:val="cyan"/>
              </w:rPr>
            </w:pPr>
            <w:r>
              <w:rPr>
                <w:rFonts w:ascii="Calibri" w:eastAsia="Calibri" w:hAnsi="Calibri" w:cs="Calibri"/>
              </w:rPr>
              <w:lastRenderedPageBreak/>
              <w:br/>
            </w:r>
            <w:r>
              <w:rPr>
                <w:rFonts w:ascii="Open Sans" w:eastAsia="Open Sans" w:hAnsi="Open Sans" w:cs="Open Sans"/>
                <w:b/>
                <w:sz w:val="24"/>
                <w:szCs w:val="24"/>
              </w:rPr>
              <w:t>Step 4 (Once scale rule is created, submit the summary screenshot):</w:t>
            </w:r>
            <w:r>
              <w:rPr>
                <w:rFonts w:ascii="Calibri" w:eastAsia="Calibri" w:hAnsi="Calibri" w:cs="Calibri"/>
              </w:rPr>
              <w:br/>
            </w:r>
            <w:r w:rsidR="00CA009D">
              <w:rPr>
                <w:noProof/>
                <w:lang w:val="en-GB"/>
              </w:rPr>
              <w:drawing>
                <wp:inline distT="0" distB="0" distL="0" distR="0" wp14:anchorId="4AFC7309" wp14:editId="11C84E5D">
                  <wp:extent cx="5528945" cy="4577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28945" cy="4577080"/>
                          </a:xfrm>
                          <a:prstGeom prst="rect">
                            <a:avLst/>
                          </a:prstGeom>
                        </pic:spPr>
                      </pic:pic>
                    </a:graphicData>
                  </a:graphic>
                </wp:inline>
              </w:drawing>
            </w:r>
          </w:p>
          <w:p w:rsidR="008E2722" w:rsidRDefault="008E2722">
            <w:pPr>
              <w:rPr>
                <w:rFonts w:ascii="Open Sans" w:eastAsia="Open Sans" w:hAnsi="Open Sans" w:cs="Open Sans"/>
              </w:rPr>
            </w:pPr>
          </w:p>
          <w:p w:rsidR="008E2722" w:rsidRDefault="00E66199">
            <w:pPr>
              <w:rPr>
                <w:rFonts w:ascii="Open Sans" w:eastAsia="Open Sans" w:hAnsi="Open Sans" w:cs="Open Sans"/>
                <w:b/>
              </w:rPr>
            </w:pPr>
            <w:r>
              <w:rPr>
                <w:rFonts w:ascii="Open Sans" w:eastAsia="Open Sans" w:hAnsi="Open Sans" w:cs="Open Sans"/>
                <w:b/>
                <w:sz w:val="24"/>
                <w:szCs w:val="24"/>
              </w:rPr>
              <w:t>Step 5 (Screenshot for “</w:t>
            </w:r>
            <w:proofErr w:type="spellStart"/>
            <w:r>
              <w:rPr>
                <w:rFonts w:ascii="Open Sans" w:eastAsia="Open Sans" w:hAnsi="Open Sans" w:cs="Open Sans"/>
                <w:b/>
                <w:sz w:val="24"/>
                <w:szCs w:val="24"/>
              </w:rPr>
              <w:t>Autoscale</w:t>
            </w:r>
            <w:proofErr w:type="spellEnd"/>
            <w:r>
              <w:rPr>
                <w:rFonts w:ascii="Open Sans" w:eastAsia="Open Sans" w:hAnsi="Open Sans" w:cs="Open Sans"/>
                <w:b/>
                <w:sz w:val="24"/>
                <w:szCs w:val="24"/>
              </w:rPr>
              <w:t xml:space="preserve"> Enabled”):</w:t>
            </w:r>
          </w:p>
          <w:p w:rsidR="008E2722" w:rsidRDefault="00CA009D">
            <w:pPr>
              <w:rPr>
                <w:rFonts w:ascii="Open Sans" w:eastAsia="Open Sans" w:hAnsi="Open Sans" w:cs="Open Sans"/>
              </w:rPr>
            </w:pPr>
            <w:r>
              <w:rPr>
                <w:noProof/>
                <w:lang w:val="en-GB"/>
              </w:rPr>
              <w:drawing>
                <wp:inline distT="0" distB="0" distL="0" distR="0" wp14:anchorId="6D4343F5" wp14:editId="2B7F576E">
                  <wp:extent cx="5528945" cy="22967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8945" cy="2296795"/>
                          </a:xfrm>
                          <a:prstGeom prst="rect">
                            <a:avLst/>
                          </a:prstGeom>
                        </pic:spPr>
                      </pic:pic>
                    </a:graphicData>
                  </a:graphic>
                </wp:inline>
              </w:drawing>
            </w:r>
          </w:p>
        </w:tc>
      </w:tr>
      <w:tr w:rsidR="008E2722">
        <w:trPr>
          <w:trHeight w:val="540"/>
        </w:trPr>
        <w:tc>
          <w:tcPr>
            <w:tcW w:w="1795" w:type="dxa"/>
            <w:tcBorders>
              <w:top w:val="single" w:sz="4" w:space="0" w:color="2E3D49"/>
              <w:left w:val="single" w:sz="4" w:space="0" w:color="2E3D49"/>
              <w:bottom w:val="single" w:sz="4" w:space="0" w:color="2E3D49"/>
              <w:right w:val="single" w:sz="4" w:space="0" w:color="2E3D49"/>
            </w:tcBorders>
            <w:shd w:val="clear" w:color="auto" w:fill="02B2E4"/>
            <w:tcMar>
              <w:top w:w="144" w:type="dxa"/>
              <w:left w:w="144" w:type="dxa"/>
              <w:bottom w:w="144" w:type="dxa"/>
              <w:right w:w="144" w:type="dxa"/>
            </w:tcMar>
          </w:tcPr>
          <w:p w:rsidR="008E2722" w:rsidRDefault="00E66199">
            <w:pPr>
              <w:rPr>
                <w:rFonts w:ascii="Open Sans" w:eastAsia="Open Sans" w:hAnsi="Open Sans" w:cs="Open Sans"/>
                <w:b/>
                <w:color w:val="FFFFFF"/>
                <w:sz w:val="24"/>
                <w:szCs w:val="24"/>
              </w:rPr>
            </w:pPr>
            <w:r>
              <w:rPr>
                <w:rFonts w:ascii="Open Sans" w:eastAsia="Open Sans" w:hAnsi="Open Sans" w:cs="Open Sans"/>
                <w:b/>
                <w:color w:val="FFFFFF"/>
                <w:sz w:val="24"/>
                <w:szCs w:val="24"/>
              </w:rPr>
              <w:lastRenderedPageBreak/>
              <w:t>Explanation 1</w:t>
            </w:r>
          </w:p>
          <w:p w:rsidR="008E2722" w:rsidRDefault="008E2722">
            <w:pPr>
              <w:rPr>
                <w:rFonts w:ascii="Open Sans" w:eastAsia="Open Sans" w:hAnsi="Open Sans" w:cs="Open Sans"/>
                <w:b/>
                <w:color w:val="FFFFFF"/>
                <w:sz w:val="24"/>
                <w:szCs w:val="24"/>
              </w:rPr>
            </w:pPr>
          </w:p>
          <w:p w:rsidR="008E2722" w:rsidRDefault="00E66199">
            <w:pPr>
              <w:rPr>
                <w:rFonts w:ascii="Open Sans" w:eastAsia="Open Sans" w:hAnsi="Open Sans" w:cs="Open Sans"/>
                <w:color w:val="FFFFFF"/>
                <w:sz w:val="24"/>
                <w:szCs w:val="24"/>
              </w:rPr>
            </w:pPr>
            <w:r>
              <w:rPr>
                <w:rFonts w:ascii="Open Sans" w:eastAsia="Open Sans" w:hAnsi="Open Sans" w:cs="Open Sans"/>
                <w:color w:val="FFFFFF"/>
                <w:sz w:val="24"/>
                <w:szCs w:val="24"/>
              </w:rPr>
              <w:t xml:space="preserve">Explain the key details of </w:t>
            </w:r>
            <w:proofErr w:type="spellStart"/>
            <w:r>
              <w:rPr>
                <w:rFonts w:ascii="Open Sans" w:eastAsia="Open Sans" w:hAnsi="Open Sans" w:cs="Open Sans"/>
                <w:color w:val="FFFFFF"/>
                <w:sz w:val="24"/>
                <w:szCs w:val="24"/>
              </w:rPr>
              <w:t>autoscale</w:t>
            </w:r>
            <w:proofErr w:type="spellEnd"/>
            <w:r>
              <w:rPr>
                <w:rFonts w:ascii="Open Sans" w:eastAsia="Open Sans" w:hAnsi="Open Sans" w:cs="Open Sans"/>
                <w:color w:val="FFFFFF"/>
                <w:sz w:val="24"/>
                <w:szCs w:val="24"/>
              </w:rPr>
              <w:t xml:space="preserve"> screenshots you have submitted.</w:t>
            </w:r>
          </w:p>
        </w:tc>
        <w:tc>
          <w:tcPr>
            <w:tcW w:w="8995" w:type="dxa"/>
            <w:tcBorders>
              <w:top w:val="single" w:sz="4" w:space="0" w:color="2E3D49"/>
              <w:left w:val="single" w:sz="4" w:space="0" w:color="2E3D49"/>
              <w:bottom w:val="single" w:sz="4" w:space="0" w:color="2E3D49"/>
              <w:right w:val="single" w:sz="4" w:space="0" w:color="2E3D49"/>
            </w:tcBorders>
            <w:shd w:val="clear" w:color="auto" w:fill="FFFFFF"/>
            <w:tcMar>
              <w:top w:w="144" w:type="dxa"/>
              <w:left w:w="144" w:type="dxa"/>
              <w:bottom w:w="144" w:type="dxa"/>
              <w:right w:w="144" w:type="dxa"/>
            </w:tcMar>
          </w:tcPr>
          <w:p w:rsidR="00E66199" w:rsidRPr="00E66199" w:rsidRDefault="00E66199" w:rsidP="00E66199">
            <w:pPr>
              <w:rPr>
                <w:rFonts w:ascii="Open Sans" w:eastAsia="Open Sans" w:hAnsi="Open Sans" w:cs="Open Sans"/>
              </w:rPr>
            </w:pPr>
            <w:proofErr w:type="spellStart"/>
            <w:r w:rsidRPr="00E66199">
              <w:rPr>
                <w:rFonts w:ascii="Open Sans" w:eastAsia="Open Sans" w:hAnsi="Open Sans" w:cs="Open Sans"/>
              </w:rPr>
              <w:t>Autoscaling</w:t>
            </w:r>
            <w:proofErr w:type="spellEnd"/>
            <w:r w:rsidRPr="00E66199">
              <w:rPr>
                <w:rFonts w:ascii="Open Sans" w:eastAsia="Open Sans" w:hAnsi="Open Sans" w:cs="Open Sans"/>
              </w:rPr>
              <w:t xml:space="preserve"> offers two different options:</w:t>
            </w:r>
          </w:p>
          <w:p w:rsidR="00E66199" w:rsidRPr="00E66199" w:rsidRDefault="00E66199" w:rsidP="00E66199">
            <w:pPr>
              <w:rPr>
                <w:rFonts w:ascii="Open Sans" w:eastAsia="Open Sans" w:hAnsi="Open Sans" w:cs="Open Sans"/>
              </w:rPr>
            </w:pPr>
          </w:p>
          <w:p w:rsidR="00E66199" w:rsidRPr="00E66199" w:rsidRDefault="00E66199" w:rsidP="00E66199">
            <w:pPr>
              <w:pStyle w:val="ListParagraph"/>
              <w:numPr>
                <w:ilvl w:val="0"/>
                <w:numId w:val="13"/>
              </w:numPr>
              <w:rPr>
                <w:rFonts w:ascii="Open Sans" w:eastAsia="Open Sans" w:hAnsi="Open Sans" w:cs="Open Sans"/>
              </w:rPr>
            </w:pPr>
            <w:r w:rsidRPr="00E66199">
              <w:rPr>
                <w:rFonts w:ascii="Open Sans" w:eastAsia="Open Sans" w:hAnsi="Open Sans" w:cs="Open Sans"/>
              </w:rPr>
              <w:t>Manual Scale</w:t>
            </w:r>
          </w:p>
          <w:p w:rsidR="00E66199" w:rsidRPr="00E66199" w:rsidRDefault="00E66199" w:rsidP="00E66199">
            <w:pPr>
              <w:pStyle w:val="ListParagraph"/>
              <w:numPr>
                <w:ilvl w:val="0"/>
                <w:numId w:val="13"/>
              </w:numPr>
              <w:rPr>
                <w:rFonts w:ascii="Open Sans" w:eastAsia="Open Sans" w:hAnsi="Open Sans" w:cs="Open Sans"/>
              </w:rPr>
            </w:pPr>
            <w:r w:rsidRPr="00E66199">
              <w:rPr>
                <w:rFonts w:ascii="Open Sans" w:eastAsia="Open Sans" w:hAnsi="Open Sans" w:cs="Open Sans"/>
              </w:rPr>
              <w:t xml:space="preserve">Custom </w:t>
            </w:r>
            <w:proofErr w:type="spellStart"/>
            <w:r w:rsidRPr="00E66199">
              <w:rPr>
                <w:rFonts w:ascii="Open Sans" w:eastAsia="Open Sans" w:hAnsi="Open Sans" w:cs="Open Sans"/>
              </w:rPr>
              <w:t>Autoscale</w:t>
            </w:r>
            <w:proofErr w:type="spellEnd"/>
          </w:p>
          <w:p w:rsidR="00E66199" w:rsidRPr="00E66199" w:rsidRDefault="00E66199" w:rsidP="00E66199">
            <w:pPr>
              <w:pStyle w:val="ListParagraph"/>
              <w:numPr>
                <w:ilvl w:val="0"/>
                <w:numId w:val="14"/>
              </w:numPr>
              <w:rPr>
                <w:rFonts w:ascii="Open Sans" w:eastAsia="Open Sans" w:hAnsi="Open Sans" w:cs="Open Sans"/>
              </w:rPr>
            </w:pPr>
            <w:r w:rsidRPr="00E66199">
              <w:rPr>
                <w:rFonts w:ascii="Open Sans" w:eastAsia="Open Sans" w:hAnsi="Open Sans" w:cs="Open Sans"/>
              </w:rPr>
              <w:t xml:space="preserve">In Custom </w:t>
            </w:r>
            <w:proofErr w:type="spellStart"/>
            <w:r w:rsidRPr="00E66199">
              <w:rPr>
                <w:rFonts w:ascii="Open Sans" w:eastAsia="Open Sans" w:hAnsi="Open Sans" w:cs="Open Sans"/>
              </w:rPr>
              <w:t>Autoscale</w:t>
            </w:r>
            <w:proofErr w:type="spellEnd"/>
            <w:r w:rsidRPr="00E66199">
              <w:rPr>
                <w:rFonts w:ascii="Open Sans" w:eastAsia="Open Sans" w:hAnsi="Open Sans" w:cs="Open Sans"/>
              </w:rPr>
              <w:t xml:space="preserve"> mode:</w:t>
            </w:r>
          </w:p>
          <w:p w:rsidR="00E66199" w:rsidRPr="00E66199" w:rsidRDefault="00E66199" w:rsidP="00E66199">
            <w:pPr>
              <w:rPr>
                <w:rFonts w:ascii="Open Sans" w:eastAsia="Open Sans" w:hAnsi="Open Sans" w:cs="Open Sans"/>
              </w:rPr>
            </w:pP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Scale based on metric is selected.</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The "Add a rule" option is chosen, allowing you to add a rule for that metric.</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Another wizard opens up with default settings selected.</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Time Aggregation is set as "Average," applying the scale to the average metric.</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The Metric Name "Percentage CPU" is selected.</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An Operator, such as "Greater than," is chosen.</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The metric threshold to trigger scale action is entered, which in the demo is set at 70.</w:t>
            </w:r>
          </w:p>
          <w:p w:rsidR="00E66199"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 xml:space="preserve">Other defaults, such as duration and </w:t>
            </w:r>
            <w:proofErr w:type="spellStart"/>
            <w:r w:rsidRPr="00E66199">
              <w:rPr>
                <w:rFonts w:ascii="Open Sans" w:eastAsia="Open Sans" w:hAnsi="Open Sans" w:cs="Open Sans"/>
              </w:rPr>
              <w:t>cooldown</w:t>
            </w:r>
            <w:proofErr w:type="spellEnd"/>
            <w:r w:rsidRPr="00E66199">
              <w:rPr>
                <w:rFonts w:ascii="Open Sans" w:eastAsia="Open Sans" w:hAnsi="Open Sans" w:cs="Open Sans"/>
              </w:rPr>
              <w:t xml:space="preserve"> period, are set according to Azure suggestions.</w:t>
            </w:r>
          </w:p>
          <w:p w:rsidR="008E2722" w:rsidRPr="00E66199" w:rsidRDefault="00E66199" w:rsidP="00E66199">
            <w:pPr>
              <w:pStyle w:val="ListParagraph"/>
              <w:numPr>
                <w:ilvl w:val="0"/>
                <w:numId w:val="15"/>
              </w:numPr>
              <w:rPr>
                <w:rFonts w:ascii="Open Sans" w:eastAsia="Open Sans" w:hAnsi="Open Sans" w:cs="Open Sans"/>
              </w:rPr>
            </w:pPr>
            <w:r w:rsidRPr="00E66199">
              <w:rPr>
                <w:rFonts w:ascii="Open Sans" w:eastAsia="Open Sans" w:hAnsi="Open Sans" w:cs="Open Sans"/>
              </w:rPr>
              <w:t xml:space="preserve">Instance details are defaulted, defining what happens when </w:t>
            </w:r>
            <w:proofErr w:type="spellStart"/>
            <w:r w:rsidRPr="00E66199">
              <w:rPr>
                <w:rFonts w:ascii="Open Sans" w:eastAsia="Open Sans" w:hAnsi="Open Sans" w:cs="Open Sans"/>
              </w:rPr>
              <w:t>autoscale</w:t>
            </w:r>
            <w:proofErr w:type="spellEnd"/>
            <w:r w:rsidRPr="00E66199">
              <w:rPr>
                <w:rFonts w:ascii="Open Sans" w:eastAsia="Open Sans" w:hAnsi="Open Sans" w:cs="Open Sans"/>
              </w:rPr>
              <w:t xml:space="preserve"> triggers.</w:t>
            </w:r>
          </w:p>
        </w:tc>
      </w:tr>
    </w:tbl>
    <w:p w:rsidR="008E2722" w:rsidRDefault="008E2722">
      <w:pPr>
        <w:spacing w:after="160" w:line="259" w:lineRule="auto"/>
        <w:rPr>
          <w:b/>
          <w:i/>
          <w:sz w:val="27"/>
          <w:szCs w:val="27"/>
        </w:rPr>
      </w:pPr>
    </w:p>
    <w:p w:rsidR="008E2722" w:rsidRDefault="008E2722"/>
    <w:sectPr w:rsidR="008E272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Open Sans Light">
    <w:altName w:val="Corbel Light"/>
    <w:charset w:val="00"/>
    <w:family w:val="swiss"/>
    <w:pitch w:val="variable"/>
    <w:sig w:usb0="E00002EF" w:usb1="4000205B" w:usb2="00000028" w:usb3="00000000" w:csb0="0000019F" w:csb1="00000000"/>
  </w:font>
  <w:font w:name="Open Sans">
    <w:altName w:val="Tahoma"/>
    <w:charset w:val="00"/>
    <w:family w:val="swiss"/>
    <w:pitch w:val="variable"/>
    <w:sig w:usb0="E00002EF" w:usb1="4000205B" w:usb2="00000028" w:usb3="00000000" w:csb0="0000019F" w:csb1="00000000"/>
  </w:font>
  <w:font w:name="Open Sans SemiBold">
    <w:altName w:val="Segoe UI Semibold"/>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E6FB0"/>
    <w:multiLevelType w:val="hybridMultilevel"/>
    <w:tmpl w:val="010A5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FA2D16"/>
    <w:multiLevelType w:val="hybridMultilevel"/>
    <w:tmpl w:val="A6185F3E"/>
    <w:lvl w:ilvl="0" w:tplc="08090019">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246D7C"/>
    <w:multiLevelType w:val="hybridMultilevel"/>
    <w:tmpl w:val="E94EDC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750E5B"/>
    <w:multiLevelType w:val="hybridMultilevel"/>
    <w:tmpl w:val="DD0A79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481C08"/>
    <w:multiLevelType w:val="hybridMultilevel"/>
    <w:tmpl w:val="3F82E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040BE9"/>
    <w:multiLevelType w:val="hybridMultilevel"/>
    <w:tmpl w:val="2B049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640EBC"/>
    <w:multiLevelType w:val="hybridMultilevel"/>
    <w:tmpl w:val="D1BEF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C1B0A1A"/>
    <w:multiLevelType w:val="hybridMultilevel"/>
    <w:tmpl w:val="589A985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AB6017"/>
    <w:multiLevelType w:val="hybridMultilevel"/>
    <w:tmpl w:val="20C224E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C66203B"/>
    <w:multiLevelType w:val="hybridMultilevel"/>
    <w:tmpl w:val="7AD267A6"/>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86867AD"/>
    <w:multiLevelType w:val="multilevel"/>
    <w:tmpl w:val="476A41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3364C4A"/>
    <w:multiLevelType w:val="multilevel"/>
    <w:tmpl w:val="DCD2FC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F5D1BF4"/>
    <w:multiLevelType w:val="multilevel"/>
    <w:tmpl w:val="1DF4A0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C4174C"/>
    <w:multiLevelType w:val="hybridMultilevel"/>
    <w:tmpl w:val="E1A2C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C92B83"/>
    <w:multiLevelType w:val="multilevel"/>
    <w:tmpl w:val="F45ABA8A"/>
    <w:lvl w:ilvl="0">
      <w:start w:val="1"/>
      <w:numFmt w:val="bullet"/>
      <w:lvlText w:val="●"/>
      <w:lvlJc w:val="left"/>
      <w:pPr>
        <w:ind w:left="774" w:hanging="358"/>
      </w:pPr>
      <w:rPr>
        <w:rFonts w:ascii="Noto Sans Symbols" w:eastAsia="Noto Sans Symbols" w:hAnsi="Noto Sans Symbols" w:cs="Noto Sans Symbols"/>
      </w:rPr>
    </w:lvl>
    <w:lvl w:ilvl="1">
      <w:start w:val="1"/>
      <w:numFmt w:val="bullet"/>
      <w:lvlText w:val="o"/>
      <w:lvlJc w:val="left"/>
      <w:pPr>
        <w:ind w:left="1494" w:hanging="360"/>
      </w:pPr>
      <w:rPr>
        <w:rFonts w:ascii="Courier New" w:eastAsia="Courier New" w:hAnsi="Courier New" w:cs="Courier New"/>
      </w:rPr>
    </w:lvl>
    <w:lvl w:ilvl="2">
      <w:start w:val="1"/>
      <w:numFmt w:val="bullet"/>
      <w:lvlText w:val="▪"/>
      <w:lvlJc w:val="left"/>
      <w:pPr>
        <w:ind w:left="2214" w:hanging="360"/>
      </w:pPr>
      <w:rPr>
        <w:rFonts w:ascii="Noto Sans Symbols" w:eastAsia="Noto Sans Symbols" w:hAnsi="Noto Sans Symbols" w:cs="Noto Sans Symbols"/>
      </w:rPr>
    </w:lvl>
    <w:lvl w:ilvl="3">
      <w:start w:val="1"/>
      <w:numFmt w:val="bullet"/>
      <w:lvlText w:val="●"/>
      <w:lvlJc w:val="left"/>
      <w:pPr>
        <w:ind w:left="2934" w:hanging="360"/>
      </w:pPr>
      <w:rPr>
        <w:rFonts w:ascii="Noto Sans Symbols" w:eastAsia="Noto Sans Symbols" w:hAnsi="Noto Sans Symbols" w:cs="Noto Sans Symbols"/>
      </w:rPr>
    </w:lvl>
    <w:lvl w:ilvl="4">
      <w:start w:val="1"/>
      <w:numFmt w:val="bullet"/>
      <w:lvlText w:val="o"/>
      <w:lvlJc w:val="left"/>
      <w:pPr>
        <w:ind w:left="3654" w:hanging="360"/>
      </w:pPr>
      <w:rPr>
        <w:rFonts w:ascii="Courier New" w:eastAsia="Courier New" w:hAnsi="Courier New" w:cs="Courier New"/>
      </w:rPr>
    </w:lvl>
    <w:lvl w:ilvl="5">
      <w:start w:val="1"/>
      <w:numFmt w:val="bullet"/>
      <w:lvlText w:val="▪"/>
      <w:lvlJc w:val="left"/>
      <w:pPr>
        <w:ind w:left="4374" w:hanging="360"/>
      </w:pPr>
      <w:rPr>
        <w:rFonts w:ascii="Noto Sans Symbols" w:eastAsia="Noto Sans Symbols" w:hAnsi="Noto Sans Symbols" w:cs="Noto Sans Symbols"/>
      </w:rPr>
    </w:lvl>
    <w:lvl w:ilvl="6">
      <w:start w:val="1"/>
      <w:numFmt w:val="bullet"/>
      <w:lvlText w:val="●"/>
      <w:lvlJc w:val="left"/>
      <w:pPr>
        <w:ind w:left="5094" w:hanging="360"/>
      </w:pPr>
      <w:rPr>
        <w:rFonts w:ascii="Noto Sans Symbols" w:eastAsia="Noto Sans Symbols" w:hAnsi="Noto Sans Symbols" w:cs="Noto Sans Symbols"/>
      </w:rPr>
    </w:lvl>
    <w:lvl w:ilvl="7">
      <w:start w:val="1"/>
      <w:numFmt w:val="bullet"/>
      <w:lvlText w:val="o"/>
      <w:lvlJc w:val="left"/>
      <w:pPr>
        <w:ind w:left="5814" w:hanging="360"/>
      </w:pPr>
      <w:rPr>
        <w:rFonts w:ascii="Courier New" w:eastAsia="Courier New" w:hAnsi="Courier New" w:cs="Courier New"/>
      </w:rPr>
    </w:lvl>
    <w:lvl w:ilvl="8">
      <w:start w:val="1"/>
      <w:numFmt w:val="bullet"/>
      <w:lvlText w:val="▪"/>
      <w:lvlJc w:val="left"/>
      <w:pPr>
        <w:ind w:left="6534" w:hanging="360"/>
      </w:pPr>
      <w:rPr>
        <w:rFonts w:ascii="Noto Sans Symbols" w:eastAsia="Noto Sans Symbols" w:hAnsi="Noto Sans Symbols" w:cs="Noto Sans Symbols"/>
      </w:rPr>
    </w:lvl>
  </w:abstractNum>
  <w:abstractNum w:abstractNumId="15" w15:restartNumberingAfterBreak="0">
    <w:nsid w:val="747F749A"/>
    <w:multiLevelType w:val="hybridMultilevel"/>
    <w:tmpl w:val="00506B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1"/>
  </w:num>
  <w:num w:numId="2">
    <w:abstractNumId w:val="14"/>
  </w:num>
  <w:num w:numId="3">
    <w:abstractNumId w:val="10"/>
  </w:num>
  <w:num w:numId="4">
    <w:abstractNumId w:val="12"/>
  </w:num>
  <w:num w:numId="5">
    <w:abstractNumId w:val="15"/>
  </w:num>
  <w:num w:numId="6">
    <w:abstractNumId w:val="3"/>
  </w:num>
  <w:num w:numId="7">
    <w:abstractNumId w:val="8"/>
  </w:num>
  <w:num w:numId="8">
    <w:abstractNumId w:val="1"/>
  </w:num>
  <w:num w:numId="9">
    <w:abstractNumId w:val="4"/>
  </w:num>
  <w:num w:numId="10">
    <w:abstractNumId w:val="2"/>
  </w:num>
  <w:num w:numId="11">
    <w:abstractNumId w:val="13"/>
  </w:num>
  <w:num w:numId="12">
    <w:abstractNumId w:val="6"/>
  </w:num>
  <w:num w:numId="13">
    <w:abstractNumId w:val="5"/>
  </w:num>
  <w:num w:numId="14">
    <w:abstractNumId w:val="7"/>
  </w:num>
  <w:num w:numId="15">
    <w:abstractNumId w:val="9"/>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2722"/>
    <w:rsid w:val="00036317"/>
    <w:rsid w:val="000902F7"/>
    <w:rsid w:val="00137683"/>
    <w:rsid w:val="0016737F"/>
    <w:rsid w:val="002947D6"/>
    <w:rsid w:val="0034108E"/>
    <w:rsid w:val="003423DB"/>
    <w:rsid w:val="005B2DFF"/>
    <w:rsid w:val="00625C54"/>
    <w:rsid w:val="00633C33"/>
    <w:rsid w:val="00646AEF"/>
    <w:rsid w:val="006E115E"/>
    <w:rsid w:val="00730D2C"/>
    <w:rsid w:val="007E0A8E"/>
    <w:rsid w:val="00803F0E"/>
    <w:rsid w:val="00825549"/>
    <w:rsid w:val="008E1079"/>
    <w:rsid w:val="008E2722"/>
    <w:rsid w:val="009C40D6"/>
    <w:rsid w:val="00A715A1"/>
    <w:rsid w:val="00A7680C"/>
    <w:rsid w:val="00A90619"/>
    <w:rsid w:val="00AE41FC"/>
    <w:rsid w:val="00C56614"/>
    <w:rsid w:val="00C65F60"/>
    <w:rsid w:val="00CA009D"/>
    <w:rsid w:val="00CD748A"/>
    <w:rsid w:val="00D3536D"/>
    <w:rsid w:val="00E66199"/>
    <w:rsid w:val="00EF3535"/>
    <w:rsid w:val="00F82D4F"/>
    <w:rsid w:val="00FA7230"/>
    <w:rsid w:val="00FF74B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B46D7"/>
  <w15:docId w15:val="{48B54EC2-98D1-4315-8672-9E59EFC37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a">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b">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2">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line="240" w:lineRule="auto"/>
    </w:pPr>
    <w:tblPr>
      <w:tblStyleRowBandSize w:val="1"/>
      <w:tblStyleColBandSize w:val="1"/>
      <w:tblCellMar>
        <w:top w:w="15" w:type="dxa"/>
        <w:left w:w="15" w:type="dxa"/>
        <w:bottom w:w="15" w:type="dxa"/>
        <w:right w:w="15" w:type="dxa"/>
      </w:tblCellMar>
    </w:tblPr>
  </w:style>
  <w:style w:type="table" w:customStyle="1" w:styleId="af4">
    <w:basedOn w:val="TableNormal"/>
    <w:pPr>
      <w:spacing w:line="240" w:lineRule="auto"/>
    </w:pPr>
    <w:tblPr>
      <w:tblStyleRowBandSize w:val="1"/>
      <w:tblStyleColBandSize w:val="1"/>
      <w:tblCellMar>
        <w:top w:w="15" w:type="dxa"/>
        <w:left w:w="15" w:type="dxa"/>
        <w:bottom w:w="15" w:type="dxa"/>
        <w:right w:w="15" w:type="dxa"/>
      </w:tblCellMar>
    </w:tblPr>
  </w:style>
  <w:style w:type="paragraph" w:styleId="ListParagraph">
    <w:name w:val="List Paragraph"/>
    <w:basedOn w:val="Normal"/>
    <w:uiPriority w:val="34"/>
    <w:qFormat/>
    <w:rsid w:val="00CD74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portal.azure.com/" TargetMode="External"/><Relationship Id="rId29" Type="http://schemas.openxmlformats.org/officeDocument/2006/relationships/image" Target="media/image2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s://portal.azure.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rNgNxK//+p3QoXu/LyEunWkyNw==">AMUW2mViGoIYkuztP9XkY/a5OpYmu8ow4Fh/W5EJSfkFhPyTr5ZB+kX5O9N/yosBYKGCVay5ukLGH0HVpeFqYLTevqo83cF6g8/Z2zrDV02gxsgkVg2HWdrrspsG3cnLuGHNzwiCkoYWVxda3K8jLsYRk6mDGsnyewjNncOwTVEXhvz5zrXQA8yFYOaVR5PSD+OVzu9IPUJqgI+3kef+Z5/9JhBNfuWSm3OWCHdqin90GsS8Cgt/D7vVuwJIVRmcm8wz513V5w0aO9hDGU1STzgY90BO+3OAdUeDO9eVIebWPFMyQ70FGK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42</Pages>
  <Words>2718</Words>
  <Characters>15493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orien Tran</cp:lastModifiedBy>
  <cp:revision>31</cp:revision>
  <dcterms:created xsi:type="dcterms:W3CDTF">2024-04-28T04:18:00Z</dcterms:created>
  <dcterms:modified xsi:type="dcterms:W3CDTF">2024-04-28T13:00:00Z</dcterms:modified>
</cp:coreProperties>
</file>